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37" w:rsidRDefault="00B86D6B">
      <w:pPr>
        <w:pStyle w:val="1"/>
        <w:jc w:val="center"/>
        <w:rPr>
          <w:rFonts w:ascii="Times New Roman Regular" w:eastAsia="宋体" w:hAnsi="Times New Roman Regular" w:cs="Times New Roman Regular"/>
          <w:b w:val="0"/>
          <w:sz w:val="24"/>
        </w:rPr>
      </w:pPr>
      <w:r>
        <w:rPr>
          <w:rFonts w:hint="eastAsia"/>
          <w:sz w:val="32"/>
          <w:szCs w:val="20"/>
        </w:rPr>
        <w:t>优势专科介绍（妇科）</w:t>
      </w:r>
    </w:p>
    <w:p w:rsidR="000F3105" w:rsidRDefault="000F3105" w:rsidP="000F3105">
      <w:pPr>
        <w:spacing w:line="360" w:lineRule="auto"/>
        <w:ind w:firstLineChars="200" w:firstLine="480"/>
        <w:rPr>
          <w:rFonts w:ascii="Times New Roman Regular" w:eastAsia="宋体" w:hAnsi="Times New Roman Regular" w:cs="Times New Roman Regular"/>
          <w:sz w:val="24"/>
        </w:rPr>
      </w:pPr>
      <w:r>
        <w:rPr>
          <w:rFonts w:ascii="Times New Roman Regular" w:eastAsia="宋体" w:hAnsi="Times New Roman Regular" w:cs="Times New Roman Regular" w:hint="eastAsia"/>
          <w:sz w:val="24"/>
        </w:rPr>
        <w:t>江苏省中医院妇科创建于</w:t>
      </w:r>
      <w:r>
        <w:rPr>
          <w:rFonts w:ascii="Times New Roman Regular" w:eastAsia="宋体" w:hAnsi="Times New Roman Regular" w:cs="Times New Roman Regular"/>
          <w:sz w:val="24"/>
        </w:rPr>
        <w:t>1954</w:t>
      </w:r>
      <w:r>
        <w:rPr>
          <w:rFonts w:ascii="Times New Roman Regular" w:eastAsia="宋体" w:hAnsi="Times New Roman Regular" w:cs="Times New Roman Regular" w:hint="eastAsia"/>
          <w:sz w:val="24"/>
        </w:rPr>
        <w:t>年，是第二批国医大师夏桂成工作室的落户地，是江苏省中医妇产生殖临床医学创新中心、中医妇科医疗质量控制中心。</w:t>
      </w:r>
      <w:r>
        <w:rPr>
          <w:rFonts w:ascii="Times New Roman Regular" w:eastAsia="宋体" w:hAnsi="Times New Roman Regular" w:cs="Times New Roman Regular"/>
          <w:sz w:val="24"/>
        </w:rPr>
        <w:t>2018</w:t>
      </w:r>
      <w:r>
        <w:rPr>
          <w:rFonts w:ascii="Times New Roman Regular" w:eastAsia="宋体" w:hAnsi="Times New Roman Regular" w:cs="Times New Roman Regular" w:hint="eastAsia"/>
          <w:sz w:val="24"/>
        </w:rPr>
        <w:t>年被遴选为国家区域中医（妇科）诊疗中心，</w:t>
      </w:r>
      <w:r>
        <w:rPr>
          <w:rFonts w:ascii="Times New Roman Regular" w:eastAsia="宋体" w:hAnsi="Times New Roman Regular" w:cs="Times New Roman Regular"/>
          <w:color w:val="000000"/>
          <w:sz w:val="24"/>
        </w:rPr>
        <w:t>2023</w:t>
      </w:r>
      <w:r>
        <w:rPr>
          <w:rFonts w:ascii="Times New Roman Regular" w:eastAsia="宋体" w:hAnsi="Times New Roman Regular" w:cs="Times New Roman Regular" w:hint="eastAsia"/>
          <w:color w:val="000000"/>
          <w:sz w:val="24"/>
        </w:rPr>
        <w:t>年入选国家中医药管理局高水平中医药重点学科，</w:t>
      </w:r>
      <w:r>
        <w:rPr>
          <w:rFonts w:ascii="Times New Roman Regular" w:eastAsia="宋体" w:hAnsi="Times New Roman Regular" w:cs="Times New Roman Regular"/>
          <w:color w:val="000000"/>
          <w:sz w:val="24"/>
        </w:rPr>
        <w:t>2024</w:t>
      </w:r>
      <w:r>
        <w:rPr>
          <w:rFonts w:ascii="Times New Roman Regular" w:eastAsia="宋体" w:hAnsi="Times New Roman Regular" w:cs="Times New Roman Regular" w:hint="eastAsia"/>
          <w:color w:val="000000"/>
          <w:sz w:val="24"/>
        </w:rPr>
        <w:t>年被确立为</w:t>
      </w:r>
      <w:r>
        <w:rPr>
          <w:rFonts w:ascii="Times New Roman Regular" w:eastAsia="宋体" w:hAnsi="Times New Roman Regular" w:cs="Times New Roman Regular" w:hint="eastAsia"/>
          <w:sz w:val="24"/>
        </w:rPr>
        <w:t>国家中医优势专科。</w:t>
      </w:r>
    </w:p>
    <w:p w:rsidR="007C7337" w:rsidRDefault="00B86D6B">
      <w:pPr>
        <w:spacing w:line="360" w:lineRule="auto"/>
        <w:ind w:firstLineChars="200" w:firstLine="480"/>
        <w:rPr>
          <w:rFonts w:ascii="Times New Roman Regular" w:eastAsia="宋体" w:hAnsi="Times New Roman Regular" w:cs="Times New Roman Regular"/>
          <w:sz w:val="24"/>
        </w:rPr>
      </w:pPr>
      <w:r>
        <w:rPr>
          <w:rFonts w:ascii="Times New Roman Regular" w:eastAsia="宋体" w:hAnsi="Times New Roman Regular" w:cs="Times New Roman Regular" w:hint="eastAsia"/>
          <w:sz w:val="24"/>
        </w:rPr>
        <w:t>2021</w:t>
      </w:r>
      <w:r>
        <w:rPr>
          <w:rFonts w:ascii="Times New Roman Regular" w:eastAsia="宋体" w:hAnsi="Times New Roman Regular" w:cs="Times New Roman Regular" w:hint="eastAsia"/>
          <w:sz w:val="24"/>
        </w:rPr>
        <w:t>年，编制床位新增至</w:t>
      </w:r>
      <w:r>
        <w:rPr>
          <w:rFonts w:ascii="Times New Roman Regular" w:eastAsia="宋体" w:hAnsi="Times New Roman Regular" w:cs="Times New Roman Regular" w:hint="eastAsia"/>
          <w:sz w:val="24"/>
        </w:rPr>
        <w:t>140</w:t>
      </w:r>
      <w:r>
        <w:rPr>
          <w:rFonts w:ascii="Times New Roman Regular" w:eastAsia="宋体" w:hAnsi="Times New Roman Regular" w:cs="Times New Roman Regular" w:hint="eastAsia"/>
          <w:sz w:val="24"/>
        </w:rPr>
        <w:t>张，门诊诊室增至</w:t>
      </w:r>
      <w:r>
        <w:rPr>
          <w:rFonts w:ascii="Times New Roman Regular" w:eastAsia="宋体" w:hAnsi="Times New Roman Regular" w:cs="Times New Roman Regular" w:hint="eastAsia"/>
          <w:sz w:val="24"/>
        </w:rPr>
        <w:t>30</w:t>
      </w:r>
      <w:r>
        <w:rPr>
          <w:rFonts w:ascii="Times New Roman Regular" w:eastAsia="宋体" w:hAnsi="Times New Roman Regular" w:cs="Times New Roman Regular" w:hint="eastAsia"/>
          <w:sz w:val="24"/>
        </w:rPr>
        <w:t>间，新增紫东院区妇科、产科病区和产后康复中心。</w:t>
      </w:r>
      <w:r>
        <w:rPr>
          <w:rFonts w:ascii="Times New Roman Regular" w:eastAsia="宋体" w:hAnsi="Times New Roman Regular" w:cs="Times New Roman Regular" w:hint="eastAsia"/>
          <w:sz w:val="24"/>
        </w:rPr>
        <w:t>2023</w:t>
      </w:r>
      <w:r>
        <w:rPr>
          <w:rFonts w:ascii="Times New Roman Regular" w:eastAsia="宋体" w:hAnsi="Times New Roman Regular" w:cs="Times New Roman Regular" w:hint="eastAsia"/>
          <w:sz w:val="24"/>
        </w:rPr>
        <w:t>年，年总门诊量突破</w:t>
      </w:r>
      <w:r>
        <w:rPr>
          <w:rFonts w:ascii="Times New Roman Regular" w:eastAsia="宋体" w:hAnsi="Times New Roman Regular" w:cs="Times New Roman Regular" w:hint="eastAsia"/>
          <w:sz w:val="24"/>
        </w:rPr>
        <w:t>62</w:t>
      </w:r>
      <w:r>
        <w:rPr>
          <w:rFonts w:ascii="Times New Roman Regular" w:eastAsia="宋体" w:hAnsi="Times New Roman Regular" w:cs="Times New Roman Regular" w:hint="eastAsia"/>
          <w:sz w:val="24"/>
        </w:rPr>
        <w:t>万人次，年总住院人数突破</w:t>
      </w:r>
      <w:r>
        <w:rPr>
          <w:rFonts w:ascii="Times New Roman Regular" w:eastAsia="宋体" w:hAnsi="Times New Roman Regular" w:cs="Times New Roman Regular" w:hint="eastAsia"/>
          <w:sz w:val="24"/>
        </w:rPr>
        <w:t>1</w:t>
      </w:r>
      <w:r>
        <w:rPr>
          <w:rFonts w:ascii="Times New Roman Regular" w:eastAsia="宋体" w:hAnsi="Times New Roman Regular" w:cs="Times New Roman Regular" w:hint="eastAsia"/>
          <w:sz w:val="24"/>
        </w:rPr>
        <w:t>万人次。</w:t>
      </w:r>
      <w:r>
        <w:rPr>
          <w:rFonts w:ascii="Times New Roman Regular" w:eastAsia="宋体" w:hAnsi="Times New Roman Regular" w:cs="Times New Roman Regular"/>
          <w:sz w:val="24"/>
        </w:rPr>
        <w:t>近</w:t>
      </w:r>
      <w:r>
        <w:rPr>
          <w:rFonts w:ascii="Times New Roman Regular" w:eastAsia="宋体" w:hAnsi="Times New Roman Regular" w:cs="Times New Roman Regular"/>
          <w:sz w:val="24"/>
        </w:rPr>
        <w:t>5</w:t>
      </w:r>
      <w:r>
        <w:rPr>
          <w:rFonts w:ascii="Times New Roman Regular" w:eastAsia="宋体" w:hAnsi="Times New Roman Regular" w:cs="Times New Roman Regular"/>
          <w:sz w:val="24"/>
        </w:rPr>
        <w:t>年，新增校级教学名师</w:t>
      </w:r>
      <w:r>
        <w:rPr>
          <w:rFonts w:ascii="Times New Roman Regular" w:eastAsia="宋体" w:hAnsi="Times New Roman Regular" w:cs="Times New Roman Regular"/>
          <w:sz w:val="24"/>
        </w:rPr>
        <w:t>2</w:t>
      </w:r>
      <w:r>
        <w:rPr>
          <w:rFonts w:ascii="Times New Roman Regular" w:eastAsia="宋体" w:hAnsi="Times New Roman Regular" w:cs="Times New Roman Regular"/>
          <w:sz w:val="24"/>
        </w:rPr>
        <w:t>名，省名中医</w:t>
      </w:r>
      <w:r>
        <w:rPr>
          <w:rFonts w:ascii="Times New Roman Regular" w:eastAsia="宋体" w:hAnsi="Times New Roman Regular" w:cs="Times New Roman Regular"/>
          <w:sz w:val="24"/>
        </w:rPr>
        <w:t>4</w:t>
      </w:r>
      <w:r>
        <w:rPr>
          <w:rFonts w:ascii="Times New Roman Regular" w:eastAsia="宋体" w:hAnsi="Times New Roman Regular" w:cs="Times New Roman Regular"/>
          <w:sz w:val="24"/>
        </w:rPr>
        <w:t>名、院名中医</w:t>
      </w:r>
      <w:r>
        <w:rPr>
          <w:rFonts w:ascii="Times New Roman Regular" w:eastAsia="宋体" w:hAnsi="Times New Roman Regular" w:cs="Times New Roman Regular"/>
          <w:sz w:val="24"/>
        </w:rPr>
        <w:t>16</w:t>
      </w:r>
      <w:r>
        <w:rPr>
          <w:rFonts w:ascii="Times New Roman Regular" w:eastAsia="宋体" w:hAnsi="Times New Roman Regular" w:cs="Times New Roman Regular"/>
          <w:sz w:val="24"/>
        </w:rPr>
        <w:t>名；国家级学会副主委</w:t>
      </w:r>
      <w:r>
        <w:rPr>
          <w:rFonts w:ascii="Times New Roman Regular" w:eastAsia="宋体" w:hAnsi="Times New Roman Regular" w:cs="Times New Roman Regular"/>
          <w:sz w:val="24"/>
        </w:rPr>
        <w:t>2</w:t>
      </w:r>
      <w:r>
        <w:rPr>
          <w:rFonts w:ascii="Times New Roman Regular" w:eastAsia="宋体" w:hAnsi="Times New Roman Regular" w:cs="Times New Roman Regular"/>
          <w:sz w:val="24"/>
        </w:rPr>
        <w:t>名、常委</w:t>
      </w:r>
      <w:r>
        <w:rPr>
          <w:rFonts w:ascii="Times New Roman Regular" w:eastAsia="宋体" w:hAnsi="Times New Roman Regular" w:cs="Times New Roman Regular"/>
          <w:sz w:val="24"/>
        </w:rPr>
        <w:t>3</w:t>
      </w:r>
      <w:r>
        <w:rPr>
          <w:rFonts w:ascii="Times New Roman Regular" w:eastAsia="宋体" w:hAnsi="Times New Roman Regular" w:cs="Times New Roman Regular"/>
          <w:sz w:val="24"/>
        </w:rPr>
        <w:t>名、委员</w:t>
      </w:r>
      <w:r>
        <w:rPr>
          <w:rFonts w:ascii="Times New Roman Regular" w:eastAsia="宋体" w:hAnsi="Times New Roman Regular" w:cs="Times New Roman Regular"/>
          <w:sz w:val="24"/>
        </w:rPr>
        <w:t>4</w:t>
      </w:r>
      <w:r>
        <w:rPr>
          <w:rFonts w:ascii="Times New Roman Regular" w:eastAsia="宋体" w:hAnsi="Times New Roman Regular" w:cs="Times New Roman Regular"/>
          <w:sz w:val="24"/>
        </w:rPr>
        <w:t>名；省级学会主委</w:t>
      </w:r>
      <w:r>
        <w:rPr>
          <w:rFonts w:ascii="Times New Roman Regular" w:eastAsia="宋体" w:hAnsi="Times New Roman Regular" w:cs="Times New Roman Regular"/>
          <w:sz w:val="24"/>
        </w:rPr>
        <w:t>3</w:t>
      </w:r>
      <w:r>
        <w:rPr>
          <w:rFonts w:ascii="Times New Roman Regular" w:eastAsia="宋体" w:hAnsi="Times New Roman Regular" w:cs="Times New Roman Regular"/>
          <w:sz w:val="24"/>
        </w:rPr>
        <w:t>名、副主委</w:t>
      </w:r>
      <w:r>
        <w:rPr>
          <w:rFonts w:ascii="Times New Roman Regular" w:eastAsia="宋体" w:hAnsi="Times New Roman Regular" w:cs="Times New Roman Regular"/>
          <w:sz w:val="24"/>
        </w:rPr>
        <w:t>5</w:t>
      </w:r>
      <w:r>
        <w:rPr>
          <w:rFonts w:ascii="Times New Roman Regular" w:eastAsia="宋体" w:hAnsi="Times New Roman Regular" w:cs="Times New Roman Regular"/>
          <w:sz w:val="24"/>
        </w:rPr>
        <w:t>名；国优才</w:t>
      </w:r>
      <w:r>
        <w:rPr>
          <w:rFonts w:ascii="Times New Roman Regular" w:eastAsia="宋体" w:hAnsi="Times New Roman Regular" w:cs="Times New Roman Regular"/>
          <w:sz w:val="24"/>
        </w:rPr>
        <w:t>5</w:t>
      </w:r>
      <w:r>
        <w:rPr>
          <w:rFonts w:ascii="Times New Roman Regular" w:eastAsia="宋体" w:hAnsi="Times New Roman Regular" w:cs="Times New Roman Regular"/>
          <w:sz w:val="24"/>
        </w:rPr>
        <w:t>名、国师承</w:t>
      </w:r>
      <w:r>
        <w:rPr>
          <w:rFonts w:ascii="Times New Roman Regular" w:eastAsia="宋体" w:hAnsi="Times New Roman Regular" w:cs="Times New Roman Regular"/>
          <w:sz w:val="24"/>
        </w:rPr>
        <w:t>11</w:t>
      </w:r>
      <w:r>
        <w:rPr>
          <w:rFonts w:ascii="Times New Roman Regular" w:eastAsia="宋体" w:hAnsi="Times New Roman Regular" w:cs="Times New Roman Regular"/>
          <w:sz w:val="24"/>
        </w:rPr>
        <w:t>名、</w:t>
      </w:r>
      <w:r>
        <w:rPr>
          <w:rFonts w:ascii="Times New Roman Regular" w:eastAsia="宋体" w:hAnsi="Times New Roman Regular" w:cs="Times New Roman Regular" w:hint="eastAsia"/>
          <w:sz w:val="24"/>
        </w:rPr>
        <w:t>省领军人才</w:t>
      </w:r>
      <w:r>
        <w:rPr>
          <w:rFonts w:ascii="Times New Roman Regular" w:eastAsia="宋体" w:hAnsi="Times New Roman Regular" w:cs="Times New Roman Regular" w:hint="eastAsia"/>
          <w:sz w:val="24"/>
        </w:rPr>
        <w:t>3</w:t>
      </w:r>
      <w:r>
        <w:rPr>
          <w:rFonts w:ascii="Times New Roman Regular" w:eastAsia="宋体" w:hAnsi="Times New Roman Regular" w:cs="Times New Roman Regular" w:hint="eastAsia"/>
          <w:sz w:val="24"/>
        </w:rPr>
        <w:t>名、</w:t>
      </w:r>
      <w:r>
        <w:rPr>
          <w:rFonts w:ascii="Times New Roman Regular" w:eastAsia="宋体" w:hAnsi="Times New Roman Regular" w:cs="Times New Roman Regular"/>
          <w:sz w:val="24"/>
        </w:rPr>
        <w:t>省优才</w:t>
      </w:r>
      <w:r>
        <w:rPr>
          <w:rFonts w:ascii="Times New Roman Regular" w:eastAsia="宋体" w:hAnsi="Times New Roman Regular" w:cs="Times New Roman Regular"/>
          <w:sz w:val="24"/>
        </w:rPr>
        <w:t>3</w:t>
      </w:r>
      <w:r>
        <w:rPr>
          <w:rFonts w:ascii="Times New Roman Regular" w:eastAsia="宋体" w:hAnsi="Times New Roman Regular" w:cs="Times New Roman Regular"/>
          <w:sz w:val="24"/>
        </w:rPr>
        <w:t>名</w:t>
      </w:r>
      <w:r>
        <w:rPr>
          <w:rFonts w:ascii="Times New Roman Regular" w:eastAsia="宋体" w:hAnsi="Times New Roman Regular" w:cs="Times New Roman Regular" w:hint="eastAsia"/>
          <w:sz w:val="24"/>
        </w:rPr>
        <w:t>；医师</w:t>
      </w:r>
      <w:r>
        <w:rPr>
          <w:rFonts w:ascii="Times New Roman Regular" w:eastAsia="宋体" w:hAnsi="Times New Roman Regular" w:cs="Times New Roman Regular" w:hint="eastAsia"/>
          <w:sz w:val="24"/>
        </w:rPr>
        <w:t>102</w:t>
      </w:r>
      <w:r>
        <w:rPr>
          <w:rFonts w:ascii="Times New Roman Regular" w:eastAsia="宋体" w:hAnsi="Times New Roman Regular" w:cs="Times New Roman Regular" w:hint="eastAsia"/>
          <w:sz w:val="24"/>
        </w:rPr>
        <w:t>名，博士占</w:t>
      </w:r>
      <w:r>
        <w:rPr>
          <w:rFonts w:ascii="Times New Roman Regular" w:eastAsia="宋体" w:hAnsi="Times New Roman Regular" w:cs="Times New Roman Regular" w:hint="eastAsia"/>
          <w:sz w:val="24"/>
        </w:rPr>
        <w:t>70%</w:t>
      </w:r>
      <w:r>
        <w:rPr>
          <w:rFonts w:ascii="Times New Roman Regular" w:eastAsia="宋体" w:hAnsi="Times New Roman Regular" w:cs="Times New Roman Regular" w:hint="eastAsia"/>
          <w:sz w:val="24"/>
        </w:rPr>
        <w:t>，包括硕</w:t>
      </w:r>
      <w:r>
        <w:rPr>
          <w:rFonts w:ascii="Times New Roman Regular" w:eastAsia="宋体" w:hAnsi="Times New Roman Regular" w:cs="Times New Roman Regular"/>
          <w:sz w:val="24"/>
        </w:rPr>
        <w:t>导</w:t>
      </w:r>
      <w:r>
        <w:rPr>
          <w:rFonts w:ascii="Times New Roman Regular" w:eastAsia="宋体" w:hAnsi="Times New Roman Regular" w:cs="Times New Roman Regular"/>
          <w:sz w:val="24"/>
        </w:rPr>
        <w:t>28</w:t>
      </w:r>
      <w:r>
        <w:rPr>
          <w:rFonts w:ascii="Times New Roman Regular" w:eastAsia="宋体" w:hAnsi="Times New Roman Regular" w:cs="Times New Roman Regular"/>
          <w:sz w:val="24"/>
        </w:rPr>
        <w:t>名、博导</w:t>
      </w:r>
      <w:r>
        <w:rPr>
          <w:rFonts w:ascii="Times New Roman Regular" w:eastAsia="宋体" w:hAnsi="Times New Roman Regular" w:cs="Times New Roman Regular"/>
          <w:sz w:val="24"/>
        </w:rPr>
        <w:t>12</w:t>
      </w:r>
      <w:r>
        <w:rPr>
          <w:rFonts w:ascii="Times New Roman Regular" w:eastAsia="宋体" w:hAnsi="Times New Roman Regular" w:cs="Times New Roman Regular" w:hint="eastAsia"/>
          <w:sz w:val="24"/>
        </w:rPr>
        <w:t>名</w:t>
      </w:r>
      <w:r>
        <w:rPr>
          <w:rFonts w:ascii="Times New Roman Regular" w:eastAsia="宋体" w:hAnsi="Times New Roman Regular" w:cs="Times New Roman Regular"/>
          <w:sz w:val="24"/>
        </w:rPr>
        <w:t>；</w:t>
      </w:r>
      <w:r>
        <w:rPr>
          <w:rFonts w:ascii="Times New Roman Regular" w:eastAsia="宋体" w:hAnsi="Times New Roman Regular" w:cs="Times New Roman Regular" w:hint="eastAsia"/>
          <w:sz w:val="24"/>
        </w:rPr>
        <w:t>赴</w:t>
      </w:r>
      <w:r>
        <w:rPr>
          <w:rFonts w:ascii="Times New Roman Regular" w:eastAsia="宋体" w:hAnsi="Times New Roman Regular" w:cs="Times New Roman Regular"/>
          <w:sz w:val="24"/>
        </w:rPr>
        <w:t>国</w:t>
      </w:r>
      <w:r>
        <w:rPr>
          <w:rFonts w:ascii="Times New Roman Regular" w:eastAsia="宋体" w:hAnsi="Times New Roman Regular" w:cs="Times New Roman Regular" w:hint="eastAsia"/>
          <w:sz w:val="24"/>
        </w:rPr>
        <w:t>内外顶尖大学、医院进修学习</w:t>
      </w:r>
      <w:r>
        <w:rPr>
          <w:rFonts w:ascii="Times New Roman Regular" w:eastAsia="宋体" w:hAnsi="Times New Roman Regular" w:cs="Times New Roman Regular" w:hint="eastAsia"/>
          <w:sz w:val="24"/>
        </w:rPr>
        <w:t>32</w:t>
      </w:r>
      <w:r>
        <w:rPr>
          <w:rFonts w:ascii="Times New Roman Regular" w:eastAsia="宋体" w:hAnsi="Times New Roman Regular" w:cs="Times New Roman Regular"/>
          <w:sz w:val="24"/>
        </w:rPr>
        <w:t>人次；</w:t>
      </w:r>
      <w:r>
        <w:rPr>
          <w:rFonts w:ascii="Times New Roman Regular" w:eastAsia="宋体" w:hAnsi="Times New Roman Regular" w:cs="Times New Roman Regular" w:hint="eastAsia"/>
          <w:sz w:val="24"/>
        </w:rPr>
        <w:t>设</w:t>
      </w:r>
      <w:r>
        <w:rPr>
          <w:rFonts w:ascii="Times New Roman Regular" w:eastAsia="宋体" w:hAnsi="Times New Roman Regular" w:cs="Times New Roman Regular"/>
          <w:sz w:val="24"/>
        </w:rPr>
        <w:t>有国医大师夏桂成工作室，新增傅友丰名医工作室、谈勇名中医工作室、陆启滨名中医工作室。</w:t>
      </w:r>
    </w:p>
    <w:p w:rsidR="007C7337" w:rsidRDefault="00B86D6B">
      <w:pPr>
        <w:spacing w:line="360" w:lineRule="auto"/>
        <w:ind w:firstLineChars="200" w:firstLine="480"/>
        <w:rPr>
          <w:rFonts w:ascii="Times New Roman Regular" w:eastAsia="宋体" w:hAnsi="Times New Roman Regular" w:cs="Times New Roman Regular"/>
          <w:sz w:val="24"/>
        </w:rPr>
      </w:pPr>
      <w:r>
        <w:rPr>
          <w:rFonts w:ascii="Times New Roman Regular" w:eastAsia="宋体" w:hAnsi="Times New Roman Regular" w:cs="Times New Roman Regular"/>
          <w:sz w:val="24"/>
        </w:rPr>
        <w:t>近</w:t>
      </w:r>
      <w:r>
        <w:rPr>
          <w:rFonts w:ascii="Times New Roman Regular" w:eastAsia="宋体" w:hAnsi="Times New Roman Regular" w:cs="Times New Roman Regular"/>
          <w:sz w:val="24"/>
        </w:rPr>
        <w:t>5</w:t>
      </w:r>
      <w:r>
        <w:rPr>
          <w:rFonts w:ascii="Times New Roman Regular" w:eastAsia="宋体" w:hAnsi="Times New Roman Regular" w:cs="Times New Roman Regular"/>
          <w:sz w:val="24"/>
        </w:rPr>
        <w:t>年，新增国自然</w:t>
      </w:r>
      <w:r>
        <w:rPr>
          <w:rFonts w:ascii="Times New Roman Regular" w:eastAsia="宋体" w:hAnsi="Times New Roman Regular" w:cs="Times New Roman Regular"/>
          <w:sz w:val="24"/>
        </w:rPr>
        <w:t>15</w:t>
      </w:r>
      <w:r>
        <w:rPr>
          <w:rFonts w:ascii="Times New Roman Regular" w:eastAsia="宋体" w:hAnsi="Times New Roman Regular" w:cs="Times New Roman Regular"/>
          <w:sz w:val="24"/>
        </w:rPr>
        <w:t>项，省科技厅重大项目</w:t>
      </w:r>
      <w:r>
        <w:rPr>
          <w:rFonts w:ascii="Times New Roman Regular" w:eastAsia="宋体" w:hAnsi="Times New Roman Regular" w:cs="Times New Roman Regular"/>
          <w:sz w:val="24"/>
        </w:rPr>
        <w:t>4</w:t>
      </w:r>
      <w:r>
        <w:rPr>
          <w:rFonts w:ascii="Times New Roman Regular" w:eastAsia="宋体" w:hAnsi="Times New Roman Regular" w:cs="Times New Roman Regular"/>
          <w:sz w:val="24"/>
        </w:rPr>
        <w:t>项，国家中管局</w:t>
      </w:r>
      <w:r>
        <w:rPr>
          <w:rFonts w:ascii="Times New Roman Regular" w:eastAsia="宋体" w:hAnsi="Times New Roman Regular" w:cs="Times New Roman Regular" w:hint="eastAsia"/>
          <w:sz w:val="24"/>
        </w:rPr>
        <w:t>项目</w:t>
      </w:r>
      <w:r>
        <w:rPr>
          <w:rFonts w:ascii="Times New Roman Regular" w:eastAsia="宋体" w:hAnsi="Times New Roman Regular" w:cs="Times New Roman Regular"/>
          <w:sz w:val="24"/>
        </w:rPr>
        <w:t>4</w:t>
      </w:r>
      <w:r>
        <w:rPr>
          <w:rFonts w:ascii="Times New Roman Regular" w:eastAsia="宋体" w:hAnsi="Times New Roman Regular" w:cs="Times New Roman Regular"/>
          <w:sz w:val="24"/>
        </w:rPr>
        <w:t>项，省厅局级课题</w:t>
      </w:r>
      <w:r>
        <w:rPr>
          <w:rFonts w:ascii="Times New Roman Regular" w:eastAsia="宋体" w:hAnsi="Times New Roman Regular" w:cs="Times New Roman Regular"/>
          <w:sz w:val="24"/>
        </w:rPr>
        <w:t>12</w:t>
      </w:r>
      <w:r>
        <w:rPr>
          <w:rFonts w:ascii="Times New Roman Regular" w:eastAsia="宋体" w:hAnsi="Times New Roman Regular" w:cs="Times New Roman Regular"/>
          <w:sz w:val="24"/>
        </w:rPr>
        <w:t>项，新增科研经费突破</w:t>
      </w:r>
      <w:r>
        <w:rPr>
          <w:rFonts w:ascii="Times New Roman Regular" w:eastAsia="宋体" w:hAnsi="Times New Roman Regular" w:cs="Times New Roman Regular"/>
          <w:sz w:val="24"/>
        </w:rPr>
        <w:t>4000</w:t>
      </w:r>
      <w:r>
        <w:rPr>
          <w:rFonts w:ascii="Times New Roman Regular" w:eastAsia="宋体" w:hAnsi="Times New Roman Regular" w:cs="Times New Roman Regular"/>
          <w:sz w:val="24"/>
        </w:rPr>
        <w:t>万元。新增省部级教改课题</w:t>
      </w:r>
      <w:r>
        <w:rPr>
          <w:rFonts w:ascii="Times New Roman Regular" w:eastAsia="宋体" w:hAnsi="Times New Roman Regular" w:cs="Times New Roman Regular"/>
          <w:sz w:val="24"/>
        </w:rPr>
        <w:t>5</w:t>
      </w:r>
      <w:r>
        <w:rPr>
          <w:rFonts w:ascii="Times New Roman Regular" w:eastAsia="宋体" w:hAnsi="Times New Roman Regular" w:cs="Times New Roman Regular"/>
          <w:sz w:val="24"/>
        </w:rPr>
        <w:t>项</w:t>
      </w:r>
      <w:r>
        <w:rPr>
          <w:rFonts w:ascii="Times New Roman Regular" w:eastAsia="宋体" w:hAnsi="Times New Roman Regular" w:cs="Times New Roman Regular" w:hint="eastAsia"/>
          <w:sz w:val="24"/>
        </w:rPr>
        <w:t>，</w:t>
      </w:r>
      <w:r>
        <w:rPr>
          <w:rFonts w:ascii="Times New Roman Regular" w:eastAsia="宋体" w:hAnsi="Times New Roman Regular" w:cs="Times New Roman Regular"/>
          <w:sz w:val="24"/>
        </w:rPr>
        <w:t>获首批省教育厅一流课程。新增</w:t>
      </w:r>
      <w:r>
        <w:rPr>
          <w:rFonts w:ascii="Times New Roman Regular" w:eastAsia="宋体" w:hAnsi="Times New Roman Regular" w:cs="Times New Roman Regular" w:hint="eastAsia"/>
          <w:sz w:val="24"/>
        </w:rPr>
        <w:t>教育部二等奖</w:t>
      </w:r>
      <w:r>
        <w:rPr>
          <w:rFonts w:ascii="Times New Roman Regular" w:eastAsia="宋体" w:hAnsi="Times New Roman Regular" w:cs="Times New Roman Regular" w:hint="eastAsia"/>
          <w:sz w:val="24"/>
        </w:rPr>
        <w:t>1</w:t>
      </w:r>
      <w:r>
        <w:rPr>
          <w:rFonts w:ascii="Times New Roman Regular" w:eastAsia="宋体" w:hAnsi="Times New Roman Regular" w:cs="Times New Roman Regular" w:hint="eastAsia"/>
          <w:sz w:val="24"/>
        </w:rPr>
        <w:t>项，国家级学会一等奖</w:t>
      </w:r>
      <w:r>
        <w:rPr>
          <w:rFonts w:ascii="Times New Roman Regular" w:eastAsia="宋体" w:hAnsi="Times New Roman Regular" w:cs="Times New Roman Regular"/>
          <w:sz w:val="24"/>
        </w:rPr>
        <w:t>1</w:t>
      </w:r>
      <w:r>
        <w:rPr>
          <w:rFonts w:ascii="Times New Roman Regular" w:eastAsia="宋体" w:hAnsi="Times New Roman Regular" w:cs="Times New Roman Regular"/>
          <w:sz w:val="24"/>
        </w:rPr>
        <w:t>项、省科技进步三等奖</w:t>
      </w:r>
      <w:r>
        <w:rPr>
          <w:rFonts w:ascii="Times New Roman Regular" w:eastAsia="宋体" w:hAnsi="Times New Roman Regular" w:cs="Times New Roman Regular"/>
          <w:sz w:val="24"/>
        </w:rPr>
        <w:t>2</w:t>
      </w:r>
      <w:r>
        <w:rPr>
          <w:rFonts w:ascii="Times New Roman Regular" w:eastAsia="宋体" w:hAnsi="Times New Roman Regular" w:cs="Times New Roman Regular"/>
          <w:sz w:val="24"/>
        </w:rPr>
        <w:t>项，省</w:t>
      </w:r>
      <w:r>
        <w:rPr>
          <w:rFonts w:ascii="Times New Roman Regular" w:eastAsia="宋体" w:hAnsi="Times New Roman Regular" w:cs="Times New Roman Regular" w:hint="eastAsia"/>
          <w:sz w:val="24"/>
        </w:rPr>
        <w:t>级</w:t>
      </w:r>
      <w:r>
        <w:rPr>
          <w:rFonts w:ascii="Times New Roman Regular" w:eastAsia="宋体" w:hAnsi="Times New Roman Regular" w:cs="Times New Roman Regular"/>
          <w:sz w:val="24"/>
        </w:rPr>
        <w:t>学会一等奖</w:t>
      </w:r>
      <w:r>
        <w:rPr>
          <w:rFonts w:ascii="Times New Roman Regular" w:eastAsia="宋体" w:hAnsi="Times New Roman Regular" w:cs="Times New Roman Regular" w:hint="eastAsia"/>
          <w:sz w:val="24"/>
        </w:rPr>
        <w:t>、</w:t>
      </w:r>
      <w:r>
        <w:rPr>
          <w:rFonts w:ascii="Times New Roman Regular" w:eastAsia="宋体" w:hAnsi="Times New Roman Regular" w:cs="Times New Roman Regular"/>
          <w:sz w:val="24"/>
        </w:rPr>
        <w:t>二等奖各</w:t>
      </w:r>
      <w:r>
        <w:rPr>
          <w:rFonts w:ascii="Times New Roman Regular" w:eastAsia="宋体" w:hAnsi="Times New Roman Regular" w:cs="Times New Roman Regular"/>
          <w:sz w:val="24"/>
        </w:rPr>
        <w:t>1</w:t>
      </w:r>
      <w:r>
        <w:rPr>
          <w:rFonts w:ascii="Times New Roman Regular" w:eastAsia="宋体" w:hAnsi="Times New Roman Regular" w:cs="Times New Roman Regular"/>
          <w:sz w:val="24"/>
        </w:rPr>
        <w:t>项。</w:t>
      </w:r>
      <w:r>
        <w:rPr>
          <w:rFonts w:ascii="Times New Roman Regular" w:eastAsia="宋体" w:hAnsi="Times New Roman Regular" w:cs="Times New Roman Regular"/>
          <w:sz w:val="24"/>
        </w:rPr>
        <w:t>连续</w:t>
      </w:r>
      <w:r>
        <w:rPr>
          <w:rFonts w:ascii="Times New Roman Regular" w:eastAsia="宋体" w:hAnsi="Times New Roman Regular" w:cs="Times New Roman Regular" w:hint="eastAsia"/>
          <w:sz w:val="24"/>
        </w:rPr>
        <w:t>六</w:t>
      </w:r>
      <w:r>
        <w:rPr>
          <w:rFonts w:ascii="Times New Roman Regular" w:eastAsia="宋体" w:hAnsi="Times New Roman Regular" w:cs="Times New Roman Regular"/>
          <w:sz w:val="24"/>
        </w:rPr>
        <w:t>年主办中医妇科国医大师联盟论坛</w:t>
      </w:r>
      <w:r>
        <w:rPr>
          <w:rFonts w:ascii="Times New Roman Regular" w:eastAsia="宋体" w:hAnsi="Times New Roman Regular" w:cs="Times New Roman Regular" w:hint="eastAsia"/>
          <w:sz w:val="24"/>
        </w:rPr>
        <w:t>，</w:t>
      </w:r>
      <w:r>
        <w:rPr>
          <w:rFonts w:ascii="Times New Roman Regular" w:eastAsia="宋体" w:hAnsi="Times New Roman Regular" w:cs="Times New Roman Regular" w:hint="eastAsia"/>
          <w:sz w:val="24"/>
        </w:rPr>
        <w:t>牵头、参与制定了十余项</w:t>
      </w:r>
      <w:r>
        <w:rPr>
          <w:rFonts w:ascii="Times New Roman Regular" w:eastAsia="宋体" w:hAnsi="Times New Roman Regular" w:cs="Times New Roman Regular"/>
          <w:sz w:val="24"/>
        </w:rPr>
        <w:t>专家共识、指南，</w:t>
      </w:r>
      <w:r>
        <w:rPr>
          <w:rFonts w:ascii="Times New Roman Regular" w:eastAsia="宋体" w:hAnsi="Times New Roman Regular" w:cs="Times New Roman Regular" w:hint="eastAsia"/>
          <w:sz w:val="24"/>
        </w:rPr>
        <w:t>自主创研</w:t>
      </w:r>
      <w:r>
        <w:rPr>
          <w:rFonts w:ascii="Times New Roman Regular" w:eastAsia="宋体" w:hAnsi="Times New Roman Regular" w:cs="Times New Roman Regular"/>
          <w:sz w:val="24"/>
        </w:rPr>
        <w:t>了暖宫调经颗粒</w:t>
      </w:r>
      <w:r>
        <w:rPr>
          <w:rFonts w:ascii="Times New Roman Regular" w:eastAsia="宋体" w:hAnsi="Times New Roman Regular" w:cs="Times New Roman Regular" w:hint="eastAsia"/>
          <w:sz w:val="24"/>
        </w:rPr>
        <w:t>、</w:t>
      </w:r>
      <w:r w:rsidR="000F3105">
        <w:rPr>
          <w:rFonts w:ascii="Times New Roman Regular" w:eastAsia="宋体" w:hAnsi="Times New Roman Regular" w:cs="Times New Roman Regular" w:hint="eastAsia"/>
          <w:sz w:val="24"/>
        </w:rPr>
        <w:t>调周滋阴颗粒、</w:t>
      </w:r>
      <w:r>
        <w:rPr>
          <w:rFonts w:ascii="Times New Roman Regular" w:eastAsia="宋体" w:hAnsi="Times New Roman Regular" w:cs="Times New Roman Regular"/>
          <w:sz w:val="24"/>
        </w:rPr>
        <w:t>加味二</w:t>
      </w:r>
      <w:r>
        <w:rPr>
          <w:rFonts w:ascii="Times New Roman Regular" w:eastAsia="宋体" w:hAnsi="Times New Roman Regular" w:cs="Times New Roman Regular" w:hint="eastAsia"/>
          <w:sz w:val="24"/>
        </w:rPr>
        <w:t>妙</w:t>
      </w:r>
      <w:r>
        <w:rPr>
          <w:rFonts w:ascii="Times New Roman Regular" w:eastAsia="宋体" w:hAnsi="Times New Roman Regular" w:cs="Times New Roman Regular"/>
          <w:sz w:val="24"/>
        </w:rPr>
        <w:t>颗粒</w:t>
      </w:r>
      <w:r>
        <w:rPr>
          <w:rFonts w:ascii="Times New Roman Regular" w:eastAsia="宋体" w:hAnsi="Times New Roman Regular" w:cs="Times New Roman Regular" w:hint="eastAsia"/>
          <w:sz w:val="24"/>
        </w:rPr>
        <w:t>、</w:t>
      </w:r>
      <w:r>
        <w:rPr>
          <w:rFonts w:ascii="Times New Roman Regular" w:eastAsia="宋体" w:hAnsi="Times New Roman Regular" w:cs="Times New Roman Regular"/>
          <w:sz w:val="24"/>
        </w:rPr>
        <w:t>舒坤颗粒</w:t>
      </w:r>
      <w:r>
        <w:rPr>
          <w:rFonts w:ascii="Times New Roman Regular" w:eastAsia="宋体" w:hAnsi="Times New Roman Regular" w:cs="Times New Roman Regular" w:hint="eastAsia"/>
          <w:sz w:val="24"/>
        </w:rPr>
        <w:t>及温肾暖宫合剂</w:t>
      </w:r>
      <w:r>
        <w:rPr>
          <w:rFonts w:ascii="Times New Roman Regular" w:eastAsia="宋体" w:hAnsi="Times New Roman Regular" w:cs="Times New Roman Regular"/>
          <w:sz w:val="24"/>
        </w:rPr>
        <w:t>等</w:t>
      </w:r>
      <w:r>
        <w:rPr>
          <w:rFonts w:ascii="Times New Roman Regular" w:eastAsia="宋体" w:hAnsi="Times New Roman Regular" w:cs="Times New Roman Regular" w:hint="eastAsia"/>
          <w:sz w:val="24"/>
        </w:rPr>
        <w:t>中药制剂</w:t>
      </w:r>
      <w:r>
        <w:rPr>
          <w:rFonts w:ascii="Times New Roman Regular" w:eastAsia="宋体" w:hAnsi="Times New Roman Regular" w:cs="Times New Roman Regular"/>
          <w:sz w:val="24"/>
        </w:rPr>
        <w:t>。</w:t>
      </w:r>
      <w:r>
        <w:rPr>
          <w:rFonts w:ascii="Times New Roman Regular" w:eastAsia="宋体" w:hAnsi="Times New Roman Regular" w:cs="Times New Roman Regular"/>
          <w:sz w:val="24"/>
        </w:rPr>
        <w:t>具备较强的</w:t>
      </w:r>
      <w:r>
        <w:rPr>
          <w:rFonts w:ascii="Times New Roman Regular" w:eastAsia="宋体" w:hAnsi="Times New Roman Regular" w:cs="Times New Roman Regular" w:hint="eastAsia"/>
          <w:sz w:val="24"/>
        </w:rPr>
        <w:t>全国</w:t>
      </w:r>
      <w:r>
        <w:rPr>
          <w:rFonts w:ascii="Times New Roman Regular" w:eastAsia="宋体" w:hAnsi="Times New Roman Regular" w:cs="Times New Roman Regular"/>
          <w:sz w:val="24"/>
        </w:rPr>
        <w:t>辐射力和</w:t>
      </w:r>
      <w:r>
        <w:rPr>
          <w:rFonts w:ascii="Times New Roman Regular" w:eastAsia="宋体" w:hAnsi="Times New Roman Regular" w:cs="Times New Roman Regular"/>
          <w:sz w:val="24"/>
        </w:rPr>
        <w:t>学术</w:t>
      </w:r>
      <w:r>
        <w:rPr>
          <w:rFonts w:ascii="Times New Roman Regular" w:eastAsia="宋体" w:hAnsi="Times New Roman Regular" w:cs="Times New Roman Regular"/>
          <w:sz w:val="24"/>
        </w:rPr>
        <w:t>影响力，发挥</w:t>
      </w:r>
      <w:r>
        <w:rPr>
          <w:rFonts w:ascii="Times New Roman Regular" w:eastAsia="宋体" w:hAnsi="Times New Roman Regular" w:cs="Times New Roman Regular"/>
          <w:sz w:val="24"/>
        </w:rPr>
        <w:t>着</w:t>
      </w:r>
      <w:r>
        <w:rPr>
          <w:rFonts w:ascii="Times New Roman Regular" w:eastAsia="宋体" w:hAnsi="Times New Roman Regular" w:cs="Times New Roman Regular" w:hint="eastAsia"/>
          <w:sz w:val="24"/>
        </w:rPr>
        <w:t>行业</w:t>
      </w:r>
      <w:r>
        <w:rPr>
          <w:rFonts w:ascii="Times New Roman Regular" w:eastAsia="宋体" w:hAnsi="Times New Roman Regular" w:cs="Times New Roman Regular"/>
          <w:sz w:val="24"/>
        </w:rPr>
        <w:t>示范引领作用。</w:t>
      </w:r>
      <w:r>
        <w:rPr>
          <w:rFonts w:ascii="Times New Roman Regular" w:eastAsia="宋体" w:hAnsi="Times New Roman Regular" w:cs="Times New Roman Regular"/>
          <w:sz w:val="24"/>
        </w:rPr>
        <w:t xml:space="preserve"> </w:t>
      </w:r>
    </w:p>
    <w:p w:rsidR="007C7337" w:rsidRDefault="00B86D6B">
      <w:pPr>
        <w:spacing w:line="360" w:lineRule="auto"/>
        <w:ind w:firstLineChars="200" w:firstLine="480"/>
        <w:rPr>
          <w:rFonts w:ascii="Times New Roman Regular" w:eastAsia="宋体" w:hAnsi="Times New Roman Regular" w:cs="Times New Roman Regular"/>
          <w:sz w:val="24"/>
        </w:rPr>
      </w:pPr>
    </w:p>
    <w:p w:rsidR="007C7337" w:rsidRDefault="00B86D6B">
      <w:pPr>
        <w:spacing w:line="360" w:lineRule="auto"/>
        <w:ind w:firstLineChars="200" w:firstLine="480"/>
        <w:rPr>
          <w:rFonts w:ascii="Times New Roman Regular" w:eastAsia="宋体" w:hAnsi="Times New Roman Regular" w:cs="Times New Roman Regular"/>
          <w:sz w:val="24"/>
        </w:rPr>
      </w:pPr>
    </w:p>
    <w:p w:rsidR="007C7337" w:rsidRDefault="00B86D6B">
      <w:pPr>
        <w:spacing w:line="360" w:lineRule="auto"/>
        <w:ind w:firstLineChars="200" w:firstLine="480"/>
        <w:rPr>
          <w:rFonts w:ascii="Times New Roman Regular" w:eastAsia="宋体" w:hAnsi="Times New Roman Regular" w:cs="Times New Roman Regular"/>
          <w:sz w:val="24"/>
        </w:rPr>
      </w:pPr>
    </w:p>
    <w:p w:rsidR="007C7337" w:rsidRDefault="00B86D6B">
      <w:pPr>
        <w:spacing w:line="360" w:lineRule="auto"/>
        <w:ind w:firstLineChars="200" w:firstLine="480"/>
        <w:rPr>
          <w:rFonts w:ascii="Times New Roman Regular" w:eastAsia="宋体" w:hAnsi="Times New Roman Regular" w:cs="Times New Roman Regular"/>
          <w:sz w:val="24"/>
        </w:rPr>
      </w:pPr>
    </w:p>
    <w:p w:rsidR="007C7337" w:rsidRDefault="00B86D6B">
      <w:pPr>
        <w:spacing w:line="360" w:lineRule="auto"/>
        <w:ind w:firstLineChars="200" w:firstLine="480"/>
        <w:rPr>
          <w:rFonts w:ascii="Times New Roman Regular" w:eastAsia="宋体" w:hAnsi="Times New Roman Regular" w:cs="Times New Roman Regular"/>
          <w:sz w:val="24"/>
        </w:rPr>
      </w:pPr>
    </w:p>
    <w:p w:rsidR="007C7337" w:rsidRDefault="00B86D6B">
      <w:pPr>
        <w:spacing w:line="360" w:lineRule="auto"/>
        <w:ind w:firstLineChars="200" w:firstLine="480"/>
        <w:rPr>
          <w:rFonts w:ascii="Times New Roman Regular" w:eastAsia="宋体" w:hAnsi="Times New Roman Regular" w:cs="Times New Roman Regular"/>
          <w:sz w:val="24"/>
        </w:rPr>
      </w:pPr>
    </w:p>
    <w:p w:rsidR="007C7337" w:rsidRDefault="00B86D6B">
      <w:pPr>
        <w:spacing w:line="360" w:lineRule="auto"/>
        <w:rPr>
          <w:rFonts w:ascii="Times New Roman Regular" w:eastAsia="宋体" w:hAnsi="Times New Roman Regular" w:cs="Times New Roman Regular"/>
          <w:sz w:val="24"/>
        </w:rPr>
      </w:pPr>
    </w:p>
    <w:p w:rsidR="007C7337" w:rsidRDefault="00B86D6B">
      <w:pPr>
        <w:spacing w:line="360" w:lineRule="auto"/>
        <w:rPr>
          <w:rFonts w:ascii="Times New Roman Regular" w:eastAsia="宋体" w:hAnsi="Times New Roman Regular" w:cs="Times New Roman Regular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5341620" cy="3723640"/>
            <wp:effectExtent l="0" t="0" r="17780" b="10160"/>
            <wp:docPr id="5" name="图片 5" descr="截屏2024-09-27 10.53.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截屏2024-09-27 10.53.3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37" w:rsidRDefault="00B86D6B">
      <w:pPr>
        <w:spacing w:line="360" w:lineRule="auto"/>
        <w:jc w:val="center"/>
        <w:rPr>
          <w:rFonts w:ascii="Times New Roman Regular" w:eastAsia="宋体" w:hAnsi="Times New Roman Regular" w:cs="Times New Roman Regular"/>
          <w:sz w:val="24"/>
        </w:rPr>
      </w:pPr>
      <w:bookmarkStart w:id="0" w:name="_GoBack"/>
      <w:bookmarkEnd w:id="0"/>
    </w:p>
    <w:p w:rsidR="007C7337" w:rsidRDefault="00B86D6B">
      <w:pPr>
        <w:spacing w:line="360" w:lineRule="auto"/>
        <w:jc w:val="center"/>
        <w:rPr>
          <w:rFonts w:ascii="Times New Roman Regular" w:eastAsia="宋体" w:hAnsi="Times New Roman Regular" w:cs="Times New Roman Regular"/>
          <w:sz w:val="24"/>
        </w:rPr>
      </w:pPr>
    </w:p>
    <w:p w:rsidR="007C7337" w:rsidRDefault="00B86D6B">
      <w:pPr>
        <w:spacing w:line="360" w:lineRule="auto"/>
        <w:jc w:val="center"/>
        <w:rPr>
          <w:rFonts w:ascii="Times New Roman Regular" w:eastAsia="宋体" w:hAnsi="Times New Roman Regular" w:cs="Times New Roman Regular"/>
          <w:sz w:val="24"/>
        </w:rPr>
      </w:pPr>
      <w:r>
        <w:rPr>
          <w:rFonts w:ascii="Times New Roman Regular" w:eastAsia="宋体" w:hAnsi="Times New Roman Regular" w:cs="Times New Roman Regular"/>
          <w:noProof/>
          <w:sz w:val="24"/>
        </w:rPr>
        <w:drawing>
          <wp:inline distT="0" distB="0" distL="114300" distR="114300">
            <wp:extent cx="5269865" cy="1271905"/>
            <wp:effectExtent l="0" t="0" r="13335" b="23495"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337" w:rsidRDefault="00B86D6B">
      <w:pPr>
        <w:spacing w:line="360" w:lineRule="auto"/>
        <w:jc w:val="center"/>
        <w:rPr>
          <w:rFonts w:ascii="Times New Roman Regular" w:eastAsia="宋体" w:hAnsi="Times New Roman Regular" w:cs="Times New Roman Regular"/>
          <w:sz w:val="24"/>
        </w:rPr>
      </w:pPr>
    </w:p>
    <w:p w:rsidR="007C7337" w:rsidRDefault="00B86D6B">
      <w:pPr>
        <w:spacing w:line="360" w:lineRule="auto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466715" cy="3145155"/>
            <wp:effectExtent l="0" t="0" r="19685" b="4445"/>
            <wp:docPr id="10" name="图片 10" descr="/Users/siyu/Library/Containers/com.kingsoft.wpsoffice.mac/Data/tmp/picturecompress_20240925230826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/Users/siyu/Library/Containers/com.kingsoft.wpsoffice.mac/Data/tmp/picturecompress_20240925230826/output_1.jpgoutput_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337" w:rsidSect="007C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Regular">
    <w:altName w:val="Arial"/>
    <w:charset w:val="00"/>
    <w:family w:val="auto"/>
    <w:pitch w:val="default"/>
    <w:sig w:usb0="00000000" w:usb1="C000785B" w:usb2="00000009" w:usb3="00000000" w:csb0="400001FF" w:csb1="FFFF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FFFF8B99"/>
    <w:rsid w:val="FFFF8B99"/>
    <w:rsid w:val="007C7337"/>
    <w:rsid w:val="4EFD2570"/>
    <w:rsid w:val="6FCE3E03"/>
    <w:rsid w:val="7DB92E90"/>
    <w:rsid w:val="BDEE3259"/>
    <w:rsid w:val="BFCEEAE6"/>
    <w:rsid w:val="C3FF1652"/>
    <w:rsid w:val="CE741741"/>
    <w:rsid w:val="D6AFF284"/>
    <w:rsid w:val="F45E19F0"/>
    <w:rsid w:val="F779B45F"/>
    <w:rsid w:val="FDBFF8D7"/>
    <w:rsid w:val="FDFF506A"/>
    <w:rsid w:val="FFA6B0AB"/>
    <w:rsid w:val="FFF87D09"/>
    <w:rsid w:val="FFFF8B99"/>
    <w:rsid w:val="000F3105"/>
    <w:rsid w:val="00B8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3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C7337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F3105"/>
    <w:rPr>
      <w:sz w:val="18"/>
      <w:szCs w:val="18"/>
    </w:rPr>
  </w:style>
  <w:style w:type="character" w:customStyle="1" w:styleId="Char">
    <w:name w:val="批注框文本 Char"/>
    <w:basedOn w:val="a0"/>
    <w:link w:val="a3"/>
    <w:rsid w:val="000F31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616</Words>
  <Characters>57</Characters>
  <Application>Microsoft Office Word</Application>
  <DocSecurity>0</DocSecurity>
  <Lines>1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灵枢</dc:creator>
  <cp:lastModifiedBy>任青玲</cp:lastModifiedBy>
  <cp:revision>3</cp:revision>
  <dcterms:created xsi:type="dcterms:W3CDTF">2024-09-27T05:55:00Z</dcterms:created>
  <dcterms:modified xsi:type="dcterms:W3CDTF">2024-09-27T03:27:00Z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F613B8C1E74DE6C84D16F4661EFBA186_41</vt:lpwstr>
  </property>
</Properties>
</file>