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CA2678" w:rsidRDefault="001F7D14" w:rsidP="001F7D14">
      <w:pPr>
        <w:pStyle w:val="a7"/>
        <w:rPr>
          <w:rFonts w:hint="eastAsia"/>
          <w:szCs w:val="36"/>
        </w:rPr>
      </w:pPr>
      <w:bookmarkStart w:id="0" w:name="_Toc6304"/>
      <w:bookmarkStart w:id="1" w:name="_Toc6504"/>
      <w:r w:rsidRPr="00CA2678">
        <w:rPr>
          <w:rFonts w:hint="eastAsia"/>
          <w:szCs w:val="36"/>
        </w:rPr>
        <w:t>第一章 招标公告</w:t>
      </w:r>
      <w:bookmarkEnd w:id="0"/>
      <w:bookmarkEnd w:id="1"/>
    </w:p>
    <w:p w14:paraId="46D6AA18" w14:textId="77777777" w:rsidR="00FA1295" w:rsidRDefault="00FA1295" w:rsidP="00FA1295">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AA7881">
        <w:rPr>
          <w:rFonts w:ascii="宋体" w:hAnsi="宋体" w:hint="eastAsia"/>
          <w:color w:val="FF0000"/>
          <w:sz w:val="24"/>
          <w:u w:val="single"/>
        </w:rPr>
        <w:t>医用冰箱（协议供货）</w:t>
      </w:r>
      <w:r>
        <w:rPr>
          <w:rFonts w:ascii="宋体" w:hAnsi="宋体" w:hint="eastAsia"/>
          <w:color w:val="000000"/>
          <w:sz w:val="24"/>
        </w:rPr>
        <w:t>项目进行招标。</w:t>
      </w:r>
    </w:p>
    <w:p w14:paraId="3448287F" w14:textId="77777777" w:rsidR="00FA1295" w:rsidRDefault="00FA1295" w:rsidP="00FA1295">
      <w:pPr>
        <w:spacing w:line="360" w:lineRule="auto"/>
        <w:rPr>
          <w:rFonts w:ascii="宋体" w:hAnsi="宋体"/>
          <w:color w:val="000000"/>
          <w:sz w:val="24"/>
        </w:rPr>
      </w:pPr>
      <w:r>
        <w:rPr>
          <w:rFonts w:ascii="宋体" w:hAnsi="宋体" w:hint="eastAsia"/>
          <w:b/>
          <w:color w:val="000000"/>
          <w:sz w:val="24"/>
        </w:rPr>
        <w:t>一、招标项目编号：</w:t>
      </w:r>
      <w:r w:rsidRPr="00E16A60">
        <w:rPr>
          <w:rFonts w:ascii="宋体" w:hAnsi="宋体"/>
          <w:b/>
          <w:color w:val="000000"/>
          <w:sz w:val="24"/>
        </w:rPr>
        <w:t>sbc25-zb063</w:t>
      </w:r>
    </w:p>
    <w:p w14:paraId="4F465871" w14:textId="77777777" w:rsidR="00FA1295" w:rsidRDefault="00FA1295" w:rsidP="00FA129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gridCol w:w="1912"/>
      </w:tblGrid>
      <w:tr w:rsidR="00FA1295" w14:paraId="4BD2816B" w14:textId="77777777" w:rsidTr="007E74D8">
        <w:trPr>
          <w:trHeight w:val="422"/>
          <w:jc w:val="center"/>
        </w:trPr>
        <w:tc>
          <w:tcPr>
            <w:tcW w:w="891" w:type="dxa"/>
            <w:vAlign w:val="center"/>
          </w:tcPr>
          <w:p w14:paraId="58BBCBC1" w14:textId="77777777" w:rsidR="00FA1295" w:rsidRDefault="00FA1295" w:rsidP="007E74D8">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78489C0" w14:textId="77777777" w:rsidR="00FA1295" w:rsidRDefault="00FA1295" w:rsidP="007E74D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72A54E08" w14:textId="77777777" w:rsidR="00FA1295" w:rsidRDefault="00FA1295" w:rsidP="007E74D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912" w:type="dxa"/>
          </w:tcPr>
          <w:p w14:paraId="4AAF8D74" w14:textId="77777777" w:rsidR="00FA1295" w:rsidRDefault="00FA1295" w:rsidP="007E74D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协议期</w:t>
            </w:r>
          </w:p>
        </w:tc>
      </w:tr>
      <w:tr w:rsidR="00FA1295" w14:paraId="4D09B796" w14:textId="77777777" w:rsidTr="007E74D8">
        <w:trPr>
          <w:trHeight w:val="363"/>
          <w:jc w:val="center"/>
        </w:trPr>
        <w:tc>
          <w:tcPr>
            <w:tcW w:w="891" w:type="dxa"/>
            <w:shd w:val="clear" w:color="auto" w:fill="auto"/>
            <w:vAlign w:val="center"/>
          </w:tcPr>
          <w:p w14:paraId="65BBBD63" w14:textId="77777777" w:rsidR="00FA1295" w:rsidRDefault="00FA1295" w:rsidP="007E74D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E5D5ECC" w14:textId="77777777" w:rsidR="00FA1295" w:rsidRDefault="00FA1295" w:rsidP="007E74D8">
            <w:pPr>
              <w:spacing w:line="360" w:lineRule="auto"/>
              <w:jc w:val="center"/>
              <w:rPr>
                <w:rFonts w:ascii="宋体" w:hAnsi="宋体" w:hint="eastAsia"/>
                <w:color w:val="FF0000"/>
                <w:sz w:val="24"/>
                <w:u w:val="single"/>
              </w:rPr>
            </w:pPr>
            <w:r>
              <w:rPr>
                <w:rFonts w:ascii="宋体" w:hAnsi="宋体" w:hint="eastAsia"/>
                <w:color w:val="FF0000"/>
                <w:sz w:val="24"/>
                <w:u w:val="single"/>
              </w:rPr>
              <w:t>大容量-20°低温冷冻箱</w:t>
            </w:r>
          </w:p>
        </w:tc>
        <w:tc>
          <w:tcPr>
            <w:tcW w:w="1912" w:type="dxa"/>
            <w:shd w:val="clear" w:color="000000" w:fill="FFFFFF"/>
            <w:vAlign w:val="center"/>
          </w:tcPr>
          <w:p w14:paraId="0F0A9E2A" w14:textId="77777777" w:rsidR="00FA1295" w:rsidRDefault="00FA1295" w:rsidP="007E74D8">
            <w:pPr>
              <w:widowControl/>
              <w:spacing w:line="360" w:lineRule="auto"/>
              <w:jc w:val="center"/>
              <w:rPr>
                <w:rFonts w:ascii="宋体" w:hAnsi="宋体"/>
                <w:color w:val="FF0000"/>
                <w:sz w:val="24"/>
                <w:u w:val="single"/>
              </w:rPr>
            </w:pPr>
            <w:r w:rsidRPr="00AA7881">
              <w:rPr>
                <w:rFonts w:ascii="宋体" w:hAnsi="宋体" w:hint="eastAsia"/>
                <w:color w:val="FF0000"/>
                <w:sz w:val="24"/>
                <w:u w:val="single"/>
              </w:rPr>
              <w:t>协议供货</w:t>
            </w:r>
          </w:p>
        </w:tc>
        <w:tc>
          <w:tcPr>
            <w:tcW w:w="1912" w:type="dxa"/>
            <w:shd w:val="clear" w:color="000000" w:fill="FFFFFF"/>
          </w:tcPr>
          <w:p w14:paraId="25627405" w14:textId="77777777" w:rsidR="00FA1295" w:rsidRDefault="00FA1295" w:rsidP="007E74D8">
            <w:pPr>
              <w:widowControl/>
              <w:spacing w:line="360" w:lineRule="auto"/>
              <w:jc w:val="center"/>
              <w:rPr>
                <w:rFonts w:ascii="宋体" w:hAnsi="宋体"/>
                <w:color w:val="000000"/>
                <w:sz w:val="24"/>
              </w:rPr>
            </w:pPr>
            <w:r w:rsidRPr="00C9210C">
              <w:rPr>
                <w:rFonts w:ascii="宋体" w:hAnsi="宋体" w:hint="eastAsia"/>
                <w:color w:val="FF0000"/>
                <w:sz w:val="24"/>
                <w:u w:val="single"/>
              </w:rPr>
              <w:t>两年</w:t>
            </w:r>
          </w:p>
        </w:tc>
      </w:tr>
      <w:tr w:rsidR="00FA1295" w14:paraId="7E7CBE1C" w14:textId="77777777" w:rsidTr="007E74D8">
        <w:trPr>
          <w:trHeight w:val="363"/>
          <w:jc w:val="center"/>
        </w:trPr>
        <w:tc>
          <w:tcPr>
            <w:tcW w:w="891" w:type="dxa"/>
            <w:shd w:val="clear" w:color="auto" w:fill="auto"/>
            <w:vAlign w:val="center"/>
          </w:tcPr>
          <w:p w14:paraId="08D4D22F" w14:textId="77777777" w:rsidR="00FA1295" w:rsidRDefault="00FA1295" w:rsidP="007E74D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2</w:t>
            </w:r>
          </w:p>
        </w:tc>
        <w:tc>
          <w:tcPr>
            <w:tcW w:w="3899" w:type="dxa"/>
            <w:shd w:val="clear" w:color="000000" w:fill="FFFFFF"/>
            <w:vAlign w:val="center"/>
          </w:tcPr>
          <w:p w14:paraId="678FFCA2" w14:textId="77777777" w:rsidR="00FA1295" w:rsidRPr="00AA7881" w:rsidRDefault="00FA1295" w:rsidP="007E74D8">
            <w:pPr>
              <w:spacing w:line="360" w:lineRule="auto"/>
              <w:jc w:val="center"/>
              <w:rPr>
                <w:rFonts w:ascii="宋体" w:hAnsi="宋体"/>
                <w:color w:val="FF0000"/>
                <w:sz w:val="24"/>
                <w:u w:val="single"/>
              </w:rPr>
            </w:pPr>
            <w:r>
              <w:rPr>
                <w:rFonts w:ascii="宋体" w:hAnsi="宋体" w:hint="eastAsia"/>
                <w:color w:val="FF0000"/>
                <w:sz w:val="24"/>
                <w:u w:val="single"/>
              </w:rPr>
              <w:t>-20°低温冷冻箱</w:t>
            </w:r>
          </w:p>
        </w:tc>
        <w:tc>
          <w:tcPr>
            <w:tcW w:w="1912" w:type="dxa"/>
            <w:shd w:val="clear" w:color="000000" w:fill="FFFFFF"/>
          </w:tcPr>
          <w:p w14:paraId="19DBCF76" w14:textId="77777777" w:rsidR="00FA1295" w:rsidRDefault="00FA1295" w:rsidP="007E74D8">
            <w:pPr>
              <w:widowControl/>
              <w:spacing w:line="360" w:lineRule="auto"/>
              <w:jc w:val="center"/>
              <w:rPr>
                <w:rFonts w:ascii="宋体" w:hAnsi="宋体"/>
                <w:color w:val="000000"/>
                <w:sz w:val="24"/>
              </w:rPr>
            </w:pPr>
            <w:r w:rsidRPr="002B12C7">
              <w:rPr>
                <w:rFonts w:ascii="宋体" w:hAnsi="宋体" w:hint="eastAsia"/>
                <w:color w:val="FF0000"/>
                <w:sz w:val="24"/>
                <w:u w:val="single"/>
              </w:rPr>
              <w:t>协议供货</w:t>
            </w:r>
          </w:p>
        </w:tc>
        <w:tc>
          <w:tcPr>
            <w:tcW w:w="1912" w:type="dxa"/>
            <w:shd w:val="clear" w:color="000000" w:fill="FFFFFF"/>
          </w:tcPr>
          <w:p w14:paraId="20B297F8" w14:textId="77777777" w:rsidR="00FA1295" w:rsidRPr="008B63E5" w:rsidRDefault="00FA1295" w:rsidP="007E74D8">
            <w:pPr>
              <w:widowControl/>
              <w:spacing w:line="360" w:lineRule="auto"/>
              <w:jc w:val="center"/>
              <w:rPr>
                <w:rFonts w:ascii="宋体" w:hAnsi="宋体"/>
                <w:color w:val="000000"/>
                <w:sz w:val="24"/>
              </w:rPr>
            </w:pPr>
            <w:r w:rsidRPr="00F431AC">
              <w:rPr>
                <w:rFonts w:ascii="宋体" w:hAnsi="宋体" w:hint="eastAsia"/>
                <w:color w:val="FF0000"/>
                <w:sz w:val="24"/>
                <w:u w:val="single"/>
              </w:rPr>
              <w:t>两年</w:t>
            </w:r>
          </w:p>
        </w:tc>
      </w:tr>
      <w:tr w:rsidR="00FA1295" w14:paraId="01296340" w14:textId="77777777" w:rsidTr="007E74D8">
        <w:trPr>
          <w:trHeight w:val="363"/>
          <w:jc w:val="center"/>
        </w:trPr>
        <w:tc>
          <w:tcPr>
            <w:tcW w:w="891" w:type="dxa"/>
            <w:shd w:val="clear" w:color="auto" w:fill="auto"/>
            <w:vAlign w:val="center"/>
          </w:tcPr>
          <w:p w14:paraId="12964125" w14:textId="77777777" w:rsidR="00FA1295" w:rsidRDefault="00FA1295" w:rsidP="007E74D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3</w:t>
            </w:r>
          </w:p>
        </w:tc>
        <w:tc>
          <w:tcPr>
            <w:tcW w:w="3899" w:type="dxa"/>
            <w:shd w:val="clear" w:color="000000" w:fill="FFFFFF"/>
            <w:vAlign w:val="center"/>
          </w:tcPr>
          <w:p w14:paraId="294DDD6B" w14:textId="77777777" w:rsidR="00FA1295" w:rsidRDefault="00FA1295" w:rsidP="007E74D8">
            <w:pPr>
              <w:spacing w:line="360" w:lineRule="auto"/>
              <w:ind w:firstLineChars="100" w:firstLine="240"/>
              <w:jc w:val="center"/>
              <w:rPr>
                <w:rFonts w:ascii="宋体" w:hAnsi="宋体"/>
                <w:color w:val="FF0000"/>
                <w:sz w:val="24"/>
              </w:rPr>
            </w:pPr>
            <w:r>
              <w:rPr>
                <w:rFonts w:ascii="宋体" w:hAnsi="宋体" w:hint="eastAsia"/>
                <w:color w:val="FF0000"/>
                <w:sz w:val="24"/>
                <w:u w:val="single"/>
              </w:rPr>
              <w:t>医用冷藏冷冻冰箱</w:t>
            </w:r>
          </w:p>
        </w:tc>
        <w:tc>
          <w:tcPr>
            <w:tcW w:w="1912" w:type="dxa"/>
            <w:shd w:val="clear" w:color="000000" w:fill="FFFFFF"/>
          </w:tcPr>
          <w:p w14:paraId="2B341575" w14:textId="77777777" w:rsidR="00FA1295" w:rsidRDefault="00FA1295" w:rsidP="007E74D8">
            <w:pPr>
              <w:widowControl/>
              <w:spacing w:line="360" w:lineRule="auto"/>
              <w:jc w:val="center"/>
              <w:rPr>
                <w:rFonts w:ascii="宋体" w:hAnsi="宋体"/>
                <w:color w:val="000000"/>
                <w:sz w:val="24"/>
              </w:rPr>
            </w:pPr>
            <w:r w:rsidRPr="002B12C7">
              <w:rPr>
                <w:rFonts w:ascii="宋体" w:hAnsi="宋体" w:hint="eastAsia"/>
                <w:color w:val="FF0000"/>
                <w:sz w:val="24"/>
                <w:u w:val="single"/>
              </w:rPr>
              <w:t>协议供货</w:t>
            </w:r>
          </w:p>
        </w:tc>
        <w:tc>
          <w:tcPr>
            <w:tcW w:w="1912" w:type="dxa"/>
            <w:shd w:val="clear" w:color="000000" w:fill="FFFFFF"/>
          </w:tcPr>
          <w:p w14:paraId="0827FD34" w14:textId="77777777" w:rsidR="00FA1295" w:rsidRPr="008B63E5" w:rsidRDefault="00FA1295" w:rsidP="007E74D8">
            <w:pPr>
              <w:widowControl/>
              <w:spacing w:line="360" w:lineRule="auto"/>
              <w:jc w:val="center"/>
              <w:rPr>
                <w:rFonts w:ascii="宋体" w:hAnsi="宋体"/>
                <w:color w:val="000000"/>
                <w:sz w:val="24"/>
              </w:rPr>
            </w:pPr>
            <w:r w:rsidRPr="00F431AC">
              <w:rPr>
                <w:rFonts w:ascii="宋体" w:hAnsi="宋体" w:hint="eastAsia"/>
                <w:color w:val="FF0000"/>
                <w:sz w:val="24"/>
                <w:u w:val="single"/>
              </w:rPr>
              <w:t>两年</w:t>
            </w:r>
          </w:p>
        </w:tc>
      </w:tr>
      <w:tr w:rsidR="00FA1295" w14:paraId="09BDCD65" w14:textId="77777777" w:rsidTr="007E74D8">
        <w:trPr>
          <w:trHeight w:val="363"/>
          <w:jc w:val="center"/>
        </w:trPr>
        <w:tc>
          <w:tcPr>
            <w:tcW w:w="891" w:type="dxa"/>
            <w:shd w:val="clear" w:color="auto" w:fill="auto"/>
            <w:vAlign w:val="center"/>
          </w:tcPr>
          <w:p w14:paraId="2BD139EF" w14:textId="77777777" w:rsidR="00FA1295" w:rsidRDefault="00FA1295" w:rsidP="007E74D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4</w:t>
            </w:r>
          </w:p>
        </w:tc>
        <w:tc>
          <w:tcPr>
            <w:tcW w:w="3899" w:type="dxa"/>
            <w:shd w:val="clear" w:color="000000" w:fill="FFFFFF"/>
          </w:tcPr>
          <w:p w14:paraId="14A85BB2" w14:textId="77777777" w:rsidR="00FA1295" w:rsidRDefault="00FA1295" w:rsidP="007E74D8">
            <w:pPr>
              <w:spacing w:line="360" w:lineRule="auto"/>
              <w:ind w:firstLineChars="100" w:firstLine="240"/>
              <w:jc w:val="center"/>
              <w:rPr>
                <w:rFonts w:ascii="宋体" w:hAnsi="宋体"/>
                <w:color w:val="FF0000"/>
                <w:sz w:val="24"/>
              </w:rPr>
            </w:pPr>
            <w:r>
              <w:rPr>
                <w:rFonts w:ascii="宋体" w:hAnsi="宋体" w:hint="eastAsia"/>
                <w:color w:val="FF0000"/>
                <w:sz w:val="24"/>
                <w:u w:val="single"/>
              </w:rPr>
              <w:t>单开门医用冷藏冰</w:t>
            </w:r>
            <w:r w:rsidRPr="000E0419">
              <w:rPr>
                <w:rFonts w:ascii="宋体" w:hAnsi="宋体" w:hint="eastAsia"/>
                <w:color w:val="FF0000"/>
                <w:sz w:val="24"/>
                <w:u w:val="single"/>
              </w:rPr>
              <w:t>箱</w:t>
            </w:r>
          </w:p>
        </w:tc>
        <w:tc>
          <w:tcPr>
            <w:tcW w:w="1912" w:type="dxa"/>
            <w:shd w:val="clear" w:color="000000" w:fill="FFFFFF"/>
          </w:tcPr>
          <w:p w14:paraId="19D280CA" w14:textId="77777777" w:rsidR="00FA1295" w:rsidRDefault="00FA1295" w:rsidP="007E74D8">
            <w:pPr>
              <w:widowControl/>
              <w:spacing w:line="360" w:lineRule="auto"/>
              <w:jc w:val="center"/>
              <w:rPr>
                <w:rFonts w:ascii="宋体" w:hAnsi="宋体"/>
                <w:color w:val="000000"/>
                <w:sz w:val="24"/>
              </w:rPr>
            </w:pPr>
            <w:r w:rsidRPr="002B12C7">
              <w:rPr>
                <w:rFonts w:ascii="宋体" w:hAnsi="宋体" w:hint="eastAsia"/>
                <w:color w:val="FF0000"/>
                <w:sz w:val="24"/>
                <w:u w:val="single"/>
              </w:rPr>
              <w:t>协议供货</w:t>
            </w:r>
          </w:p>
        </w:tc>
        <w:tc>
          <w:tcPr>
            <w:tcW w:w="1912" w:type="dxa"/>
            <w:shd w:val="clear" w:color="000000" w:fill="FFFFFF"/>
          </w:tcPr>
          <w:p w14:paraId="3BA37B4B" w14:textId="77777777" w:rsidR="00FA1295" w:rsidRPr="008B63E5" w:rsidRDefault="00FA1295" w:rsidP="007E74D8">
            <w:pPr>
              <w:widowControl/>
              <w:spacing w:line="360" w:lineRule="auto"/>
              <w:jc w:val="center"/>
              <w:rPr>
                <w:rFonts w:ascii="宋体" w:hAnsi="宋体"/>
                <w:color w:val="000000"/>
                <w:sz w:val="24"/>
              </w:rPr>
            </w:pPr>
            <w:r w:rsidRPr="00F431AC">
              <w:rPr>
                <w:rFonts w:ascii="宋体" w:hAnsi="宋体" w:hint="eastAsia"/>
                <w:color w:val="FF0000"/>
                <w:sz w:val="24"/>
                <w:u w:val="single"/>
              </w:rPr>
              <w:t>两年</w:t>
            </w:r>
          </w:p>
        </w:tc>
      </w:tr>
      <w:tr w:rsidR="00FA1295" w14:paraId="0EBB6670" w14:textId="77777777" w:rsidTr="007E74D8">
        <w:trPr>
          <w:trHeight w:val="363"/>
          <w:jc w:val="center"/>
        </w:trPr>
        <w:tc>
          <w:tcPr>
            <w:tcW w:w="891" w:type="dxa"/>
            <w:shd w:val="clear" w:color="auto" w:fill="auto"/>
            <w:vAlign w:val="center"/>
          </w:tcPr>
          <w:p w14:paraId="517D4F17" w14:textId="77777777" w:rsidR="00FA1295" w:rsidRDefault="00FA1295" w:rsidP="007E74D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5</w:t>
            </w:r>
          </w:p>
        </w:tc>
        <w:tc>
          <w:tcPr>
            <w:tcW w:w="3899" w:type="dxa"/>
            <w:shd w:val="clear" w:color="000000" w:fill="FFFFFF"/>
          </w:tcPr>
          <w:p w14:paraId="4F50166C" w14:textId="77777777" w:rsidR="00FA1295" w:rsidRDefault="00FA1295" w:rsidP="007E74D8">
            <w:pPr>
              <w:spacing w:line="360" w:lineRule="auto"/>
              <w:ind w:firstLineChars="100" w:firstLine="240"/>
              <w:jc w:val="center"/>
              <w:rPr>
                <w:rFonts w:ascii="宋体" w:hAnsi="宋体"/>
                <w:color w:val="FF0000"/>
                <w:sz w:val="24"/>
              </w:rPr>
            </w:pPr>
            <w:r>
              <w:rPr>
                <w:rFonts w:ascii="宋体" w:hAnsi="宋体" w:hint="eastAsia"/>
                <w:color w:val="FF0000"/>
                <w:sz w:val="24"/>
                <w:u w:val="single"/>
              </w:rPr>
              <w:t>双开门医用冷藏冰</w:t>
            </w:r>
            <w:r w:rsidRPr="000E0419">
              <w:rPr>
                <w:rFonts w:ascii="宋体" w:hAnsi="宋体" w:hint="eastAsia"/>
                <w:color w:val="FF0000"/>
                <w:sz w:val="24"/>
                <w:u w:val="single"/>
              </w:rPr>
              <w:t>箱</w:t>
            </w:r>
          </w:p>
        </w:tc>
        <w:tc>
          <w:tcPr>
            <w:tcW w:w="1912" w:type="dxa"/>
            <w:shd w:val="clear" w:color="000000" w:fill="FFFFFF"/>
          </w:tcPr>
          <w:p w14:paraId="4E790ABF" w14:textId="77777777" w:rsidR="00FA1295" w:rsidRDefault="00FA1295" w:rsidP="007E74D8">
            <w:pPr>
              <w:widowControl/>
              <w:spacing w:line="360" w:lineRule="auto"/>
              <w:jc w:val="center"/>
              <w:rPr>
                <w:rFonts w:ascii="宋体" w:hAnsi="宋体"/>
                <w:color w:val="000000"/>
                <w:sz w:val="24"/>
              </w:rPr>
            </w:pPr>
            <w:r w:rsidRPr="002B12C7">
              <w:rPr>
                <w:rFonts w:ascii="宋体" w:hAnsi="宋体" w:hint="eastAsia"/>
                <w:color w:val="FF0000"/>
                <w:sz w:val="24"/>
                <w:u w:val="single"/>
              </w:rPr>
              <w:t>协议供货</w:t>
            </w:r>
          </w:p>
        </w:tc>
        <w:tc>
          <w:tcPr>
            <w:tcW w:w="1912" w:type="dxa"/>
            <w:shd w:val="clear" w:color="000000" w:fill="FFFFFF"/>
          </w:tcPr>
          <w:p w14:paraId="149E0F3D" w14:textId="77777777" w:rsidR="00FA1295" w:rsidRPr="008B63E5" w:rsidRDefault="00FA1295" w:rsidP="007E74D8">
            <w:pPr>
              <w:widowControl/>
              <w:spacing w:line="360" w:lineRule="auto"/>
              <w:jc w:val="center"/>
              <w:rPr>
                <w:rFonts w:ascii="宋体" w:hAnsi="宋体"/>
                <w:color w:val="000000"/>
                <w:sz w:val="24"/>
              </w:rPr>
            </w:pPr>
            <w:r w:rsidRPr="00F431AC">
              <w:rPr>
                <w:rFonts w:ascii="宋体" w:hAnsi="宋体" w:hint="eastAsia"/>
                <w:color w:val="FF0000"/>
                <w:sz w:val="24"/>
                <w:u w:val="single"/>
              </w:rPr>
              <w:t>两年</w:t>
            </w:r>
          </w:p>
        </w:tc>
      </w:tr>
    </w:tbl>
    <w:p w14:paraId="465590E8" w14:textId="77777777" w:rsidR="00FA1295" w:rsidRDefault="00FA1295" w:rsidP="00FA1295">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5BA4F34A"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2164402"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B3BF0AC"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158CB833" w14:textId="77777777" w:rsidR="00FA1295" w:rsidRDefault="00FA1295" w:rsidP="00FA1295">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2833B77" w14:textId="77777777" w:rsidR="00FA1295" w:rsidRDefault="00FA1295" w:rsidP="00FA1295">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0F8D3440"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371A43EE"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05ACE2A6"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47F9DF8"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EDC1E9E"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D8F5FFA"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3)若投标供应商为生产商，须具有药监局颁发的《医疗器械生产许可证》或生产备案凭证(医疗器械生产许可证如有医疗器械生产产品登记表的须一并提供)，投标时需提供复印件加盖公章；</w:t>
      </w:r>
    </w:p>
    <w:p w14:paraId="2061C5BA" w14:textId="77777777" w:rsidR="00FA1295" w:rsidRDefault="00FA1295" w:rsidP="00FA1295">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1EB241F" w14:textId="77777777" w:rsidR="00FA1295" w:rsidRDefault="00FA1295" w:rsidP="00FA1295">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14D591E8"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04B202F"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D1EA00A" w14:textId="77777777" w:rsidR="00FA1295" w:rsidRDefault="00FA1295" w:rsidP="00FA1295">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AEE67DD" w14:textId="77777777" w:rsidR="00FA1295" w:rsidRDefault="00FA1295" w:rsidP="00FA129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7136706" w14:textId="77777777" w:rsidR="00FA1295" w:rsidRDefault="00FA1295" w:rsidP="00FA1295">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E640D93" w14:textId="77777777" w:rsidR="00FA1295" w:rsidRDefault="00FA1295" w:rsidP="00FA129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F698351" w14:textId="77777777" w:rsidR="00FA1295" w:rsidRDefault="00FA1295" w:rsidP="00FA129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DDF75C4" w14:textId="77777777" w:rsidR="00FA1295" w:rsidRDefault="00FA1295" w:rsidP="00FA1295">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00B5DB04" w14:textId="77777777" w:rsidR="00FA1295" w:rsidRDefault="00FA1295" w:rsidP="00FA1295">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B9FD0D7" w14:textId="77777777" w:rsidR="00FA1295" w:rsidRDefault="00FA1295" w:rsidP="00FA1295">
      <w:pPr>
        <w:spacing w:line="360" w:lineRule="auto"/>
        <w:rPr>
          <w:rFonts w:ascii="宋体" w:hAnsi="宋体"/>
          <w:b/>
          <w:color w:val="000000"/>
          <w:sz w:val="24"/>
        </w:rPr>
      </w:pPr>
      <w:r>
        <w:rPr>
          <w:rFonts w:ascii="宋体" w:hAnsi="宋体" w:hint="eastAsia"/>
          <w:b/>
          <w:color w:val="000000"/>
          <w:sz w:val="24"/>
        </w:rPr>
        <w:t>七、投标文件接收信息：</w:t>
      </w:r>
    </w:p>
    <w:p w14:paraId="1D1B9E47"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lastRenderedPageBreak/>
        <w:t>416</w:t>
      </w:r>
      <w:r>
        <w:rPr>
          <w:rFonts w:ascii="宋体" w:hAnsi="宋体" w:hint="eastAsia"/>
          <w:color w:val="000000"/>
          <w:sz w:val="24"/>
        </w:rPr>
        <w:t>室）。</w:t>
      </w:r>
    </w:p>
    <w:p w14:paraId="4793C463"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AE1E575" w14:textId="77777777" w:rsidR="00FA1295" w:rsidRDefault="00FA1295" w:rsidP="00FA1295">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172C64AA" w14:textId="77777777" w:rsidR="00FA1295" w:rsidRDefault="00FA1295" w:rsidP="00FA1295">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1D1E9937"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9E88316" w14:textId="77777777" w:rsidR="00FA1295" w:rsidRDefault="00FA1295" w:rsidP="00FA1295">
      <w:pPr>
        <w:spacing w:line="360" w:lineRule="auto"/>
        <w:rPr>
          <w:rFonts w:ascii="宋体" w:hAnsi="宋体" w:hint="eastAsia"/>
          <w:b/>
          <w:color w:val="000000"/>
          <w:sz w:val="24"/>
        </w:rPr>
      </w:pPr>
      <w:r>
        <w:rPr>
          <w:rFonts w:ascii="宋体" w:hAnsi="宋体" w:hint="eastAsia"/>
          <w:b/>
          <w:color w:val="000000"/>
          <w:sz w:val="24"/>
        </w:rPr>
        <w:t>八、联系事项：</w:t>
      </w:r>
    </w:p>
    <w:p w14:paraId="27F9ADFF"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094E2A9" w14:textId="77777777" w:rsidR="00FA1295" w:rsidRDefault="00FA1295" w:rsidP="00FA129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AC82AC2" w14:textId="77777777" w:rsidR="00FA1295" w:rsidRDefault="00FA1295" w:rsidP="00FA1295">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4C1D4B9D" w14:textId="77777777" w:rsidR="00FA1295" w:rsidRDefault="00FA1295" w:rsidP="00FA129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AEA9889" w14:textId="77777777" w:rsidR="00FA1295" w:rsidRDefault="00FA1295" w:rsidP="00FA1295">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55990761" w:rsidR="00A92A74" w:rsidRPr="00CA2678" w:rsidRDefault="00A92A74" w:rsidP="00B21370">
      <w:pPr>
        <w:spacing w:line="360" w:lineRule="auto"/>
        <w:ind w:firstLineChars="150" w:firstLine="315"/>
      </w:pPr>
    </w:p>
    <w:sectPr w:rsidR="00A92A74" w:rsidRPr="00CA2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C6903" w14:textId="77777777" w:rsidR="00F80031" w:rsidRDefault="00F80031" w:rsidP="003D55BB">
      <w:r>
        <w:separator/>
      </w:r>
    </w:p>
  </w:endnote>
  <w:endnote w:type="continuationSeparator" w:id="0">
    <w:p w14:paraId="5D052AC2" w14:textId="77777777" w:rsidR="00F80031" w:rsidRDefault="00F8003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63F3D" w14:textId="77777777" w:rsidR="00F80031" w:rsidRDefault="00F80031" w:rsidP="003D55BB">
      <w:r>
        <w:separator/>
      </w:r>
    </w:p>
  </w:footnote>
  <w:footnote w:type="continuationSeparator" w:id="0">
    <w:p w14:paraId="21A93020" w14:textId="77777777" w:rsidR="00F80031" w:rsidRDefault="00F8003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62FBE"/>
    <w:rsid w:val="001933D8"/>
    <w:rsid w:val="001A37F9"/>
    <w:rsid w:val="001C44B8"/>
    <w:rsid w:val="001F4A3D"/>
    <w:rsid w:val="001F7D14"/>
    <w:rsid w:val="00205CCB"/>
    <w:rsid w:val="0028705E"/>
    <w:rsid w:val="003323AF"/>
    <w:rsid w:val="003C44FA"/>
    <w:rsid w:val="003D2155"/>
    <w:rsid w:val="003D55BB"/>
    <w:rsid w:val="003E1602"/>
    <w:rsid w:val="003F2E89"/>
    <w:rsid w:val="00417104"/>
    <w:rsid w:val="00447D33"/>
    <w:rsid w:val="00451997"/>
    <w:rsid w:val="004D5C00"/>
    <w:rsid w:val="004F182D"/>
    <w:rsid w:val="00500A7F"/>
    <w:rsid w:val="005369C8"/>
    <w:rsid w:val="00567549"/>
    <w:rsid w:val="005757A7"/>
    <w:rsid w:val="005A450E"/>
    <w:rsid w:val="00651A5A"/>
    <w:rsid w:val="00657B35"/>
    <w:rsid w:val="00684BE3"/>
    <w:rsid w:val="006A7478"/>
    <w:rsid w:val="006B703F"/>
    <w:rsid w:val="006E05AA"/>
    <w:rsid w:val="006F50DA"/>
    <w:rsid w:val="00796F73"/>
    <w:rsid w:val="007B32DA"/>
    <w:rsid w:val="007C4CE2"/>
    <w:rsid w:val="007D0976"/>
    <w:rsid w:val="007E2981"/>
    <w:rsid w:val="007F6504"/>
    <w:rsid w:val="008302E4"/>
    <w:rsid w:val="0083583A"/>
    <w:rsid w:val="00842473"/>
    <w:rsid w:val="00844B9A"/>
    <w:rsid w:val="008543BB"/>
    <w:rsid w:val="00874A05"/>
    <w:rsid w:val="008B1F36"/>
    <w:rsid w:val="008C5C22"/>
    <w:rsid w:val="009210F6"/>
    <w:rsid w:val="009A4D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146C7"/>
    <w:rsid w:val="00C5589F"/>
    <w:rsid w:val="00C84AC6"/>
    <w:rsid w:val="00C92C79"/>
    <w:rsid w:val="00C92DDA"/>
    <w:rsid w:val="00CA2678"/>
    <w:rsid w:val="00CC03EC"/>
    <w:rsid w:val="00CE409F"/>
    <w:rsid w:val="00CE6B32"/>
    <w:rsid w:val="00D5643E"/>
    <w:rsid w:val="00D85479"/>
    <w:rsid w:val="00DC3FD0"/>
    <w:rsid w:val="00E246E1"/>
    <w:rsid w:val="00F27708"/>
    <w:rsid w:val="00F80031"/>
    <w:rsid w:val="00FA1295"/>
    <w:rsid w:val="00FE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2025-05-21T09:20:00Z</dcterms:modified>
</cp:coreProperties>
</file>