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2D41" w14:textId="77777777" w:rsidR="005C572F" w:rsidRPr="00942038" w:rsidRDefault="005C572F" w:rsidP="005C572F">
      <w:pPr>
        <w:pStyle w:val="a7"/>
        <w:rPr>
          <w:rFonts w:hint="eastAsia"/>
          <w:color w:val="0D0D0D" w:themeColor="text1" w:themeTint="F2"/>
          <w:szCs w:val="36"/>
        </w:rPr>
      </w:pPr>
      <w:bookmarkStart w:id="0" w:name="OLE_LINK3"/>
      <w:bookmarkStart w:id="1" w:name="OLE_LINK2"/>
      <w:r w:rsidRPr="00942038">
        <w:rPr>
          <w:rFonts w:hint="eastAsia"/>
          <w:color w:val="0D0D0D" w:themeColor="text1" w:themeTint="F2"/>
          <w:szCs w:val="36"/>
        </w:rPr>
        <w:t>江苏省中医院医疗设备招标公告</w:t>
      </w:r>
    </w:p>
    <w:p w14:paraId="7978F627" w14:textId="77777777" w:rsidR="00FA34C2" w:rsidRDefault="00FA34C2" w:rsidP="00FA34C2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江苏省中医院就</w:t>
      </w:r>
      <w:r>
        <w:rPr>
          <w:rFonts w:ascii="宋体" w:hAnsi="宋体" w:hint="eastAsia"/>
          <w:sz w:val="24"/>
          <w:u w:val="single"/>
        </w:rPr>
        <w:t>眼科激光治疗仪（</w:t>
      </w:r>
      <w:proofErr w:type="spellStart"/>
      <w:r>
        <w:rPr>
          <w:rFonts w:ascii="宋体" w:hAnsi="宋体" w:hint="eastAsia"/>
          <w:sz w:val="24"/>
          <w:u w:val="single"/>
        </w:rPr>
        <w:t>Catalys</w:t>
      </w:r>
      <w:proofErr w:type="spellEnd"/>
      <w:r>
        <w:rPr>
          <w:rFonts w:ascii="宋体" w:hAnsi="宋体" w:hint="eastAsia"/>
          <w:sz w:val="24"/>
          <w:u w:val="single"/>
        </w:rPr>
        <w:t xml:space="preserve"> Precision）搬迁服务</w:t>
      </w:r>
      <w:r>
        <w:rPr>
          <w:rFonts w:ascii="宋体" w:hAnsi="宋体" w:hint="eastAsia"/>
          <w:sz w:val="24"/>
        </w:rPr>
        <w:t>项目进行招标。</w:t>
      </w:r>
    </w:p>
    <w:p w14:paraId="7187A524" w14:textId="02CDF665" w:rsidR="005C572F" w:rsidRPr="005C572F" w:rsidRDefault="005C572F" w:rsidP="005C572F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3088394B" w14:textId="77777777" w:rsidR="00FA34C2" w:rsidRDefault="00FA34C2" w:rsidP="00FA34C2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b/>
          <w:sz w:val="24"/>
        </w:rPr>
        <w:t>一、招标项目编号：</w:t>
      </w:r>
      <w:r w:rsidRPr="00CD16E7">
        <w:rPr>
          <w:rFonts w:ascii="宋体" w:hAnsi="宋体"/>
          <w:b/>
          <w:sz w:val="24"/>
        </w:rPr>
        <w:t>sbc25-zb086</w:t>
      </w:r>
    </w:p>
    <w:p w14:paraId="750AC749" w14:textId="77777777" w:rsidR="00FA34C2" w:rsidRDefault="00FA34C2" w:rsidP="00FA34C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二、招标项目简介：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734"/>
        <w:gridCol w:w="1537"/>
      </w:tblGrid>
      <w:tr w:rsidR="00FA34C2" w14:paraId="5858C2D3" w14:textId="77777777" w:rsidTr="00AC72E5">
        <w:trPr>
          <w:trHeight w:val="712"/>
          <w:jc w:val="center"/>
        </w:trPr>
        <w:tc>
          <w:tcPr>
            <w:tcW w:w="891" w:type="dxa"/>
            <w:vAlign w:val="center"/>
          </w:tcPr>
          <w:p w14:paraId="398C41F1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4734" w:type="dxa"/>
            <w:vAlign w:val="center"/>
          </w:tcPr>
          <w:p w14:paraId="54CA8F4B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79E81ACA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FA34C2" w14:paraId="25EA0BB6" w14:textId="77777777" w:rsidTr="00AC72E5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036F3D7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37355B1E" w14:textId="77777777" w:rsidR="00FA34C2" w:rsidRDefault="00FA34C2" w:rsidP="00AC72E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眼科激光治疗仪（</w:t>
            </w:r>
            <w:proofErr w:type="spellStart"/>
            <w:r>
              <w:rPr>
                <w:rFonts w:ascii="宋体" w:hAnsi="宋体" w:hint="eastAsia"/>
                <w:sz w:val="24"/>
                <w:u w:val="single"/>
              </w:rPr>
              <w:t>Catalys</w:t>
            </w:r>
            <w:proofErr w:type="spellEnd"/>
            <w:r>
              <w:rPr>
                <w:rFonts w:ascii="宋体" w:hAnsi="宋体" w:hint="eastAsia"/>
                <w:sz w:val="24"/>
                <w:u w:val="single"/>
              </w:rPr>
              <w:t xml:space="preserve"> Precision）搬迁服务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14F569D7" w14:textId="77777777" w:rsidR="00FA34C2" w:rsidRDefault="00FA34C2" w:rsidP="00AC72E5">
            <w:pPr>
              <w:widowControl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</w:tbl>
    <w:p w14:paraId="1ED01E36" w14:textId="77777777" w:rsidR="00FA34C2" w:rsidRDefault="00FA34C2" w:rsidP="00FA34C2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因医院需要，拟对我院眼科激光治疗仪（</w:t>
      </w:r>
      <w:proofErr w:type="spellStart"/>
      <w:r>
        <w:rPr>
          <w:rFonts w:ascii="宋体" w:hAnsi="宋体" w:hint="eastAsia"/>
          <w:sz w:val="24"/>
        </w:rPr>
        <w:t>Catalys</w:t>
      </w:r>
      <w:proofErr w:type="spellEnd"/>
      <w:r>
        <w:rPr>
          <w:rFonts w:ascii="宋体" w:hAnsi="宋体" w:hint="eastAsia"/>
          <w:sz w:val="24"/>
        </w:rPr>
        <w:t xml:space="preserve"> Precision）搬迁服务进行招标。具体情况详见招标文件。</w:t>
      </w:r>
    </w:p>
    <w:p w14:paraId="3123AFF8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三、投标人资质要求</w:t>
      </w:r>
    </w:p>
    <w:p w14:paraId="41229955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7611C5B" w14:textId="77777777" w:rsidR="00FA34C2" w:rsidRDefault="00FA34C2" w:rsidP="00FA34C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1、具有独立承担民事责任的能力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请提供营业执照等证明文件，复印件加盖公章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；</w:t>
      </w:r>
    </w:p>
    <w:p w14:paraId="1389BE08" w14:textId="77777777" w:rsidR="00FA34C2" w:rsidRDefault="00FA34C2" w:rsidP="00FA34C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供应商未被列入失信被执行人、重大税收违法案件当事人名单、政府采购严重违法失信行为记录名单（查询渠道“信用中国”网</w:t>
      </w:r>
      <w:r>
        <w:rPr>
          <w:rStyle w:val="a9"/>
          <w:rFonts w:hint="eastAsia"/>
        </w:rPr>
        <w:t>（</w:t>
      </w:r>
      <w:hyperlink r:id="rId6" w:history="1">
        <w:r>
          <w:rPr>
            <w:rStyle w:val="a9"/>
            <w:rFonts w:ascii="宋体" w:hAnsi="宋体" w:hint="eastAsia"/>
          </w:rPr>
          <w:t>www.creditchina.gov.cn</w:t>
        </w:r>
      </w:hyperlink>
      <w:r>
        <w:rPr>
          <w:rStyle w:val="a9"/>
          <w:rFonts w:ascii="宋体" w:hAnsi="宋体"/>
        </w:rPr>
        <w:t>）</w:t>
      </w:r>
      <w:r>
        <w:rPr>
          <w:rFonts w:ascii="宋体" w:hAnsi="宋体" w:hint="eastAsia"/>
          <w:sz w:val="24"/>
        </w:rPr>
        <w:t>或“中国政府采购网”</w:t>
      </w:r>
      <w:hyperlink w:history="1">
        <w:r>
          <w:rPr>
            <w:rStyle w:val="a9"/>
          </w:rPr>
          <w:t xml:space="preserve"> (www</w:t>
        </w:r>
        <w:r>
          <w:rPr>
            <w:rStyle w:val="a9"/>
            <w:rFonts w:hint="eastAsia"/>
          </w:rPr>
          <w:t>.</w:t>
        </w:r>
        <w:r>
          <w:rPr>
            <w:rStyle w:val="a9"/>
          </w:rPr>
          <w:t>ccgp.gov.cn)</w:t>
        </w:r>
      </w:hyperlink>
      <w:r>
        <w:rPr>
          <w:rFonts w:ascii="宋体" w:hAnsi="宋体" w:hint="eastAsia"/>
          <w:sz w:val="24"/>
        </w:rPr>
        <w:t>，提供网站查询截图，加盖公章）</w:t>
      </w:r>
    </w:p>
    <w:p w14:paraId="264BECC2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具有良好的商业信誉和健全的财务会计制度</w:t>
      </w:r>
      <w:r>
        <w:rPr>
          <w:rFonts w:ascii="宋体" w:hAnsi="宋体" w:hint="eastAsia"/>
          <w:sz w:val="24"/>
        </w:rPr>
        <w:t>（提供2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2年度经第三方会计事务所出具的审计报告）；</w:t>
      </w:r>
    </w:p>
    <w:p w14:paraId="49C69CA0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sz w:val="24"/>
        </w:rPr>
        <w:t>参加本次活动前六个月内（任意一个月的缴费记录），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14:paraId="63739145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、报名方式：</w:t>
      </w:r>
    </w:p>
    <w:p w14:paraId="6398FA87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营业执照（复印件加盖公章），法人授权书（原件，同时附法人和受托人身份证复印件，加盖公章）</w:t>
      </w:r>
      <w:r>
        <w:rPr>
          <w:sz w:val="24"/>
        </w:rPr>
        <w:t>。</w:t>
      </w:r>
    </w:p>
    <w:p w14:paraId="7ECFED8C" w14:textId="77777777" w:rsidR="00FA34C2" w:rsidRDefault="00FA34C2" w:rsidP="00FA34C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：</w:t>
      </w:r>
    </w:p>
    <w:p w14:paraId="09D91244" w14:textId="77777777" w:rsidR="00FA34C2" w:rsidRDefault="00FA34C2" w:rsidP="00FA34C2">
      <w:pPr>
        <w:spacing w:line="360" w:lineRule="auto"/>
        <w:ind w:firstLineChars="200" w:firstLine="480"/>
        <w:rPr>
          <w:rFonts w:ascii="微软雅黑" w:hAnsi="微软雅黑" w:cs="宋体" w:hint="eastAsia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公告发布后五个工作日（含公告发布当天），截止时间为最后一天的17：00。报名地点：南京市汉中路155号老体检中心6楼设备处维修组。</w:t>
      </w:r>
      <w:bookmarkEnd w:id="0"/>
      <w:bookmarkEnd w:id="1"/>
    </w:p>
    <w:p w14:paraId="679E7EA9" w14:textId="77777777" w:rsidR="00FA34C2" w:rsidRDefault="00FA34C2" w:rsidP="00FA34C2">
      <w:pPr>
        <w:spacing w:line="360" w:lineRule="auto"/>
        <w:ind w:firstLine="480"/>
        <w:rPr>
          <w:rFonts w:ascii="微软雅黑" w:hAnsi="微软雅黑" w:cs="宋体" w:hint="eastAsia"/>
          <w:bCs/>
          <w:kern w:val="0"/>
          <w:sz w:val="24"/>
        </w:rPr>
      </w:pPr>
      <w:r>
        <w:rPr>
          <w:rFonts w:ascii="微软雅黑" w:hAnsi="微软雅黑" w:cs="宋体" w:hint="eastAsia"/>
          <w:bCs/>
          <w:kern w:val="0"/>
          <w:sz w:val="24"/>
        </w:rPr>
        <w:lastRenderedPageBreak/>
        <w:t>报名审核通过以后，现场获取。</w:t>
      </w:r>
    </w:p>
    <w:p w14:paraId="466E0FEE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七、投标文件接收信息：</w:t>
      </w:r>
    </w:p>
    <w:p w14:paraId="076604F1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.投标文件接收地点：南京市汉中路155号老体检中心6楼设备处维修组。</w:t>
      </w:r>
    </w:p>
    <w:p w14:paraId="6FD83F1B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5F9D96E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6D173D14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2F8F2C97" w14:textId="77777777" w:rsidR="00FA34C2" w:rsidRDefault="00FA34C2" w:rsidP="00FA34C2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22AE6E4E" w14:textId="77777777" w:rsidR="00FA34C2" w:rsidRDefault="00FA34C2" w:rsidP="00FA34C2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联系部门：江苏省中医院设备处</w:t>
      </w:r>
    </w:p>
    <w:p w14:paraId="18CA6AD3" w14:textId="77777777" w:rsidR="00FA34C2" w:rsidRDefault="00FA34C2" w:rsidP="00FA34C2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>蔡</w:t>
      </w:r>
      <w:r>
        <w:rPr>
          <w:rFonts w:ascii="宋体" w:hAnsi="宋体" w:hint="eastAsia"/>
          <w:sz w:val="24"/>
        </w:rPr>
        <w:t>老师</w:t>
      </w:r>
    </w:p>
    <w:p w14:paraId="2870D4E1" w14:textId="77777777" w:rsidR="00FA34C2" w:rsidRDefault="00FA34C2" w:rsidP="00FA34C2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联系地址：南京市汉中路155号老体检中心6楼设备处维修组</w:t>
      </w:r>
    </w:p>
    <w:p w14:paraId="1322156E" w14:textId="0BA3865F" w:rsidR="00A92A74" w:rsidRPr="002614D6" w:rsidRDefault="00FA34C2" w:rsidP="00FA34C2">
      <w:pPr>
        <w:spacing w:line="360" w:lineRule="auto"/>
        <w:ind w:firstLineChars="175" w:firstLine="420"/>
      </w:pPr>
      <w:r>
        <w:rPr>
          <w:rFonts w:ascii="宋体" w:hAnsi="宋体" w:hint="eastAsia"/>
          <w:sz w:val="24"/>
        </w:rPr>
        <w:t>联系方式 ：025-86617141-69606。</w:t>
      </w:r>
    </w:p>
    <w:sectPr w:rsidR="00A92A74" w:rsidRPr="0026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2F0D" w14:textId="77777777" w:rsidR="00B35189" w:rsidRDefault="00B35189" w:rsidP="003D55BB">
      <w:r>
        <w:separator/>
      </w:r>
    </w:p>
  </w:endnote>
  <w:endnote w:type="continuationSeparator" w:id="0">
    <w:p w14:paraId="1767D17C" w14:textId="77777777" w:rsidR="00B35189" w:rsidRDefault="00B3518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E1EF" w14:textId="77777777" w:rsidR="00B35189" w:rsidRDefault="00B35189" w:rsidP="003D55BB">
      <w:r>
        <w:separator/>
      </w:r>
    </w:p>
  </w:footnote>
  <w:footnote w:type="continuationSeparator" w:id="0">
    <w:p w14:paraId="111B4CAD" w14:textId="77777777" w:rsidR="00B35189" w:rsidRDefault="00B3518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176E0"/>
    <w:rsid w:val="00050353"/>
    <w:rsid w:val="000F3705"/>
    <w:rsid w:val="001933D8"/>
    <w:rsid w:val="001A0D44"/>
    <w:rsid w:val="001A37F9"/>
    <w:rsid w:val="001F7D14"/>
    <w:rsid w:val="00205CCB"/>
    <w:rsid w:val="002614D6"/>
    <w:rsid w:val="00272DB7"/>
    <w:rsid w:val="0028705E"/>
    <w:rsid w:val="002A2ED3"/>
    <w:rsid w:val="002E76B9"/>
    <w:rsid w:val="0031761D"/>
    <w:rsid w:val="003C44FA"/>
    <w:rsid w:val="003D2155"/>
    <w:rsid w:val="003D55BB"/>
    <w:rsid w:val="003E1602"/>
    <w:rsid w:val="003F2E89"/>
    <w:rsid w:val="00417104"/>
    <w:rsid w:val="004329A7"/>
    <w:rsid w:val="00447D33"/>
    <w:rsid w:val="00451997"/>
    <w:rsid w:val="0053373B"/>
    <w:rsid w:val="005369C8"/>
    <w:rsid w:val="00567549"/>
    <w:rsid w:val="005757A7"/>
    <w:rsid w:val="005A450E"/>
    <w:rsid w:val="005C572F"/>
    <w:rsid w:val="00651A5A"/>
    <w:rsid w:val="00657B35"/>
    <w:rsid w:val="00684BE3"/>
    <w:rsid w:val="006B703F"/>
    <w:rsid w:val="006D508A"/>
    <w:rsid w:val="006F50DA"/>
    <w:rsid w:val="00796F73"/>
    <w:rsid w:val="007B32DA"/>
    <w:rsid w:val="007C4CE2"/>
    <w:rsid w:val="007D0976"/>
    <w:rsid w:val="007E2981"/>
    <w:rsid w:val="007F6504"/>
    <w:rsid w:val="00806733"/>
    <w:rsid w:val="008302E4"/>
    <w:rsid w:val="0083583A"/>
    <w:rsid w:val="00842473"/>
    <w:rsid w:val="00844B9A"/>
    <w:rsid w:val="008543BB"/>
    <w:rsid w:val="00854BB6"/>
    <w:rsid w:val="00874A05"/>
    <w:rsid w:val="008B1F36"/>
    <w:rsid w:val="009210F6"/>
    <w:rsid w:val="009A4D21"/>
    <w:rsid w:val="009F50C1"/>
    <w:rsid w:val="00A613F9"/>
    <w:rsid w:val="00A630C5"/>
    <w:rsid w:val="00A91D09"/>
    <w:rsid w:val="00A92A74"/>
    <w:rsid w:val="00AD425E"/>
    <w:rsid w:val="00B17274"/>
    <w:rsid w:val="00B21370"/>
    <w:rsid w:val="00B31ADF"/>
    <w:rsid w:val="00B35189"/>
    <w:rsid w:val="00B54700"/>
    <w:rsid w:val="00B64950"/>
    <w:rsid w:val="00B76AB5"/>
    <w:rsid w:val="00BA436C"/>
    <w:rsid w:val="00BD0FCF"/>
    <w:rsid w:val="00BD2541"/>
    <w:rsid w:val="00C11E0B"/>
    <w:rsid w:val="00C5589F"/>
    <w:rsid w:val="00C84AC6"/>
    <w:rsid w:val="00C92C79"/>
    <w:rsid w:val="00C92DDA"/>
    <w:rsid w:val="00CA2678"/>
    <w:rsid w:val="00CE3BA8"/>
    <w:rsid w:val="00CE409F"/>
    <w:rsid w:val="00CE6B32"/>
    <w:rsid w:val="00D11A31"/>
    <w:rsid w:val="00D5643E"/>
    <w:rsid w:val="00DC3FD0"/>
    <w:rsid w:val="00DE6FDE"/>
    <w:rsid w:val="00E246E1"/>
    <w:rsid w:val="00EA2A76"/>
    <w:rsid w:val="00EC59AB"/>
    <w:rsid w:val="00F21781"/>
    <w:rsid w:val="00F27708"/>
    <w:rsid w:val="00F76A7B"/>
    <w:rsid w:val="00FA34C2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  <w:style w:type="paragraph" w:styleId="aa">
    <w:name w:val="Revision"/>
    <w:hidden/>
    <w:uiPriority w:val="99"/>
    <w:semiHidden/>
    <w:rsid w:val="00CA2678"/>
    <w:rPr>
      <w:rFonts w:ascii="Times New Roman" w:eastAsia="宋体" w:hAnsi="Times New Roman" w:cs="Times New Roman"/>
      <w:szCs w:val="24"/>
    </w:rPr>
  </w:style>
  <w:style w:type="character" w:styleId="ab">
    <w:name w:val="Unresolved Mention"/>
    <w:basedOn w:val="a0"/>
    <w:uiPriority w:val="99"/>
    <w:semiHidden/>
    <w:unhideWhenUsed/>
    <w:rsid w:val="0053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42</cp:revision>
  <dcterms:created xsi:type="dcterms:W3CDTF">2023-02-22T09:49:00Z</dcterms:created>
  <dcterms:modified xsi:type="dcterms:W3CDTF">2025-06-10T02:43:00Z</dcterms:modified>
</cp:coreProperties>
</file>