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37F74160">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rPr>
        <w:t>腋臭治疗仪</w:t>
      </w:r>
      <w:r>
        <w:rPr>
          <w:rFonts w:hint="eastAsia" w:ascii="宋体" w:hAnsi="宋体"/>
          <w:color w:val="000000"/>
          <w:sz w:val="24"/>
        </w:rPr>
        <w:t>项目进行院内调研。调研完成后外送招标。</w:t>
      </w:r>
    </w:p>
    <w:p w14:paraId="594DA00D">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rPr>
        <w:t>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lang w:val="en-US" w:eastAsia="zh-CN"/>
        </w:rPr>
        <w:t>048</w:t>
      </w:r>
      <w:bookmarkStart w:id="0" w:name="_GoBack"/>
      <w:bookmarkEnd w:id="0"/>
    </w:p>
    <w:p w14:paraId="5BAE6C07">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489B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0D93A2A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4AACBB9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6F62597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5909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2F9E516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72A15951">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腋臭治疗仪</w:t>
            </w:r>
          </w:p>
        </w:tc>
        <w:tc>
          <w:tcPr>
            <w:tcW w:w="1783" w:type="dxa"/>
            <w:shd w:val="clear" w:color="000000" w:fill="FFFFFF"/>
            <w:noWrap w:val="0"/>
            <w:vAlign w:val="center"/>
          </w:tcPr>
          <w:p w14:paraId="2649C68F">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39343DFD">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509D525F">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4BD3F0A1">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D48A589">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144CE3B0">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4613C806">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6CFE0AA3">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0B182909">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20581BF2">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71629DE">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6B6EC611">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7C9BB70C">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645178A8">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586DC9FB">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6D881FF3">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40881CE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049B4755">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3CC3E914">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41181C8">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0FC55995">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FD8BD5F">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34CA00C6">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036AA440">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3B2B4492">
      <w:pPr>
        <w:spacing w:line="360" w:lineRule="auto"/>
        <w:rPr>
          <w:rFonts w:ascii="宋体" w:hAnsi="宋体"/>
          <w:b/>
          <w:color w:val="000000"/>
          <w:sz w:val="24"/>
        </w:rPr>
      </w:pPr>
      <w:r>
        <w:rPr>
          <w:rFonts w:hint="eastAsia" w:ascii="宋体" w:hAnsi="宋体"/>
          <w:b/>
          <w:color w:val="000000"/>
          <w:sz w:val="24"/>
        </w:rPr>
        <w:t>七、调研响应文件接收信息：</w:t>
      </w:r>
    </w:p>
    <w:p w14:paraId="6053DA99">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61D51432">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3E37F6DB">
      <w:pPr>
        <w:spacing w:line="360" w:lineRule="auto"/>
        <w:ind w:firstLine="480" w:firstLineChars="200"/>
        <w:rPr>
          <w:b/>
          <w:bCs/>
          <w:color w:val="FF0000"/>
          <w:sz w:val="24"/>
          <w:highlight w:val="yellow"/>
        </w:rPr>
      </w:pPr>
      <w:r>
        <w:rPr>
          <w:rFonts w:hint="eastAsia" w:ascii="宋体" w:hAnsi="宋体"/>
          <w:color w:val="000000"/>
          <w:sz w:val="24"/>
          <w:highlight w:val="yellow"/>
        </w:rPr>
        <w:t>3、根据国家相关政策规定，属于医疗器械监督管理的设备，递交调研响应文件时须</w:t>
      </w:r>
      <w:r>
        <w:rPr>
          <w:rFonts w:hint="eastAsia" w:ascii="宋体" w:hAnsi="宋体"/>
          <w:b/>
          <w:bCs/>
          <w:color w:val="FF0000"/>
          <w:sz w:val="24"/>
          <w:highlight w:val="yellow"/>
        </w:rPr>
        <w:t>另外携带</w:t>
      </w:r>
      <w:r>
        <w:rPr>
          <w:b/>
          <w:bCs/>
          <w:color w:val="FF0000"/>
          <w:sz w:val="24"/>
          <w:highlight w:val="yellow"/>
        </w:rPr>
        <w:t>医疗器械</w:t>
      </w:r>
      <w:r>
        <w:rPr>
          <w:rFonts w:hint="eastAsia"/>
          <w:b/>
          <w:bCs/>
          <w:color w:val="FF0000"/>
          <w:sz w:val="24"/>
          <w:highlight w:val="yellow"/>
        </w:rPr>
        <w:t>产品</w:t>
      </w:r>
      <w:r>
        <w:rPr>
          <w:b/>
          <w:bCs/>
          <w:color w:val="FF0000"/>
          <w:sz w:val="24"/>
          <w:highlight w:val="yellow"/>
        </w:rPr>
        <w:t>注册证</w:t>
      </w:r>
      <w:r>
        <w:rPr>
          <w:rFonts w:hint="eastAsia" w:ascii="宋体" w:hAnsi="宋体"/>
          <w:b/>
          <w:bCs/>
          <w:color w:val="FF0000"/>
          <w:sz w:val="24"/>
          <w:highlight w:val="yellow"/>
        </w:rPr>
        <w:t>或产品备案凭证</w:t>
      </w:r>
      <w:r>
        <w:rPr>
          <w:b/>
          <w:bCs/>
          <w:color w:val="FF0000"/>
          <w:sz w:val="24"/>
          <w:highlight w:val="yellow"/>
        </w:rPr>
        <w:t>、医疗器械经营许可证</w:t>
      </w:r>
      <w:r>
        <w:rPr>
          <w:rFonts w:hint="eastAsia"/>
          <w:b/>
          <w:bCs/>
          <w:color w:val="FF0000"/>
          <w:sz w:val="24"/>
          <w:highlight w:val="yellow"/>
        </w:rPr>
        <w:t>或医疗器械经营备案凭证复印件并加盖公章。</w:t>
      </w:r>
    </w:p>
    <w:p w14:paraId="3D4C3A27">
      <w:pPr>
        <w:spacing w:line="360" w:lineRule="auto"/>
        <w:ind w:firstLine="480" w:firstLineChars="200"/>
        <w:rPr>
          <w:rFonts w:ascii="宋体" w:hAnsi="宋体"/>
          <w:color w:val="000000"/>
          <w:sz w:val="24"/>
        </w:rPr>
      </w:pPr>
      <w:r>
        <w:rPr>
          <w:color w:val="000000"/>
          <w:sz w:val="24"/>
          <w:highlight w:val="yellow"/>
        </w:rPr>
        <w:t>4</w:t>
      </w:r>
      <w:r>
        <w:rPr>
          <w:rFonts w:hint="eastAsia"/>
          <w:color w:val="000000"/>
          <w:sz w:val="24"/>
          <w:highlight w:val="yellow"/>
        </w:rPr>
        <w:t>、</w:t>
      </w:r>
      <w:r>
        <w:rPr>
          <w:b/>
          <w:bCs/>
          <w:color w:val="FF0000"/>
          <w:sz w:val="24"/>
          <w:highlight w:val="yellow"/>
        </w:rPr>
        <w:t>代理商</w:t>
      </w:r>
      <w:r>
        <w:rPr>
          <w:rFonts w:hint="eastAsia"/>
          <w:b/>
          <w:bCs/>
          <w:color w:val="FF0000"/>
          <w:sz w:val="24"/>
          <w:highlight w:val="yellow"/>
        </w:rPr>
        <w:t>作</w:t>
      </w:r>
      <w:r>
        <w:rPr>
          <w:b/>
          <w:bCs/>
          <w:color w:val="FF0000"/>
          <w:sz w:val="24"/>
          <w:highlight w:val="yellow"/>
        </w:rPr>
        <w:t>为</w:t>
      </w:r>
      <w:r>
        <w:rPr>
          <w:rFonts w:hint="eastAsia" w:ascii="宋体" w:hAnsi="宋体"/>
          <w:b/>
          <w:bCs/>
          <w:color w:val="FF0000"/>
          <w:sz w:val="24"/>
          <w:highlight w:val="yellow"/>
        </w:rPr>
        <w:t>参加调研供应商参加调研</w:t>
      </w:r>
      <w:r>
        <w:rPr>
          <w:rFonts w:hint="eastAsia"/>
          <w:b/>
          <w:bCs/>
          <w:color w:val="FF0000"/>
          <w:sz w:val="24"/>
          <w:highlight w:val="yellow"/>
        </w:rPr>
        <w:t>的须提供</w:t>
      </w:r>
      <w:r>
        <w:rPr>
          <w:b/>
          <w:bCs/>
          <w:color w:val="FF0000"/>
          <w:sz w:val="24"/>
          <w:highlight w:val="yellow"/>
        </w:rPr>
        <w:t>设备制造商提供的授权书</w:t>
      </w:r>
      <w:r>
        <w:rPr>
          <w:rFonts w:hint="eastAsia"/>
          <w:b/>
          <w:bCs/>
          <w:color w:val="FF0000"/>
          <w:sz w:val="24"/>
          <w:highlight w:val="yellow"/>
        </w:rPr>
        <w:t>（指进口设备），非进口设备参加调研供应商须承诺外送招标前提供生产企业针对本项目的授权书及售后服务承诺书等复印件并加盖公章</w:t>
      </w:r>
      <w:r>
        <w:rPr>
          <w:rFonts w:hint="eastAsia"/>
          <w:color w:val="000000"/>
          <w:sz w:val="24"/>
          <w:highlight w:val="yellow"/>
        </w:rPr>
        <w:t>。</w:t>
      </w:r>
    </w:p>
    <w:p w14:paraId="33AB2022">
      <w:pPr>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1E92526B">
      <w:pPr>
        <w:spacing w:line="360" w:lineRule="auto"/>
        <w:rPr>
          <w:rFonts w:hint="eastAsia" w:ascii="宋体" w:hAnsi="宋体"/>
          <w:b/>
          <w:color w:val="000000"/>
          <w:sz w:val="24"/>
        </w:rPr>
      </w:pPr>
      <w:r>
        <w:rPr>
          <w:rFonts w:hint="eastAsia" w:ascii="宋体" w:hAnsi="宋体"/>
          <w:b/>
          <w:color w:val="000000"/>
          <w:sz w:val="24"/>
        </w:rPr>
        <w:t>八、联系事项：</w:t>
      </w:r>
    </w:p>
    <w:p w14:paraId="4CBA2FB4">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62A7C314">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0F074535">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75B834EE">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464EE01C">
      <w:pPr>
        <w:spacing w:line="360" w:lineRule="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205C1AC5"/>
    <w:rsid w:val="43564031"/>
    <w:rsid w:val="506E71B1"/>
    <w:rsid w:val="68E3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1703</Words>
  <Characters>1825</Characters>
  <Lines>14</Lines>
  <Paragraphs>4</Paragraphs>
  <TotalTime>0</TotalTime>
  <ScaleCrop>false</ScaleCrop>
  <LinksUpToDate>false</LinksUpToDate>
  <CharactersWithSpaces>1845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2025-10-16T03:39:53Z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