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0F9E8CB5">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生殖医学科</w:t>
      </w:r>
      <w:r>
        <w:rPr>
          <w:rFonts w:hint="eastAsia" w:ascii="Times New Roman" w:hAnsi="Times New Roman"/>
          <w:color w:val="000000"/>
          <w:sz w:val="24"/>
          <w:szCs w:val="24"/>
          <w:u w:val="single"/>
          <w:lang w:val="en-US" w:eastAsia="zh-CN"/>
        </w:rPr>
        <w:t>彩色多普勒超声诊断系统</w:t>
      </w:r>
      <w:r>
        <w:rPr>
          <w:rFonts w:ascii="宋体" w:hAnsi="宋体"/>
          <w:color w:val="000000"/>
          <w:sz w:val="24"/>
          <w:highlight w:val="none"/>
          <w:u w:val="single"/>
        </w:rPr>
        <w:t xml:space="preserve"> </w:t>
      </w:r>
      <w:r>
        <w:rPr>
          <w:rFonts w:ascii="宋体" w:hAnsi="宋体"/>
          <w:color w:val="000000"/>
          <w:sz w:val="24"/>
          <w:highlight w:val="none"/>
          <w:u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58198F39">
      <w:pPr>
        <w:spacing w:line="360" w:lineRule="auto"/>
        <w:ind w:firstLine="360" w:firstLineChars="150"/>
        <w:rPr>
          <w:rFonts w:hint="eastAsia" w:ascii="宋体" w:hAnsi="宋体"/>
          <w:color w:val="000000"/>
          <w:sz w:val="24"/>
          <w:highlight w:val="none"/>
        </w:rPr>
      </w:pPr>
      <w:r>
        <w:rPr>
          <w:rFonts w:hint="eastAsia" w:ascii="宋体" w:hAnsi="宋体"/>
          <w:sz w:val="24"/>
        </w:rPr>
        <w:t>说明：因第一次招标公告，在规定报名时间内，有效报名单位不足3家，故本次公告为第二次发出，本项目进行第二次公告。</w:t>
      </w:r>
      <w:bookmarkStart w:id="0" w:name="_GoBack"/>
      <w:bookmarkEnd w:id="0"/>
    </w:p>
    <w:p w14:paraId="13A36C81">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053</w:t>
      </w:r>
    </w:p>
    <w:p w14:paraId="11A04BE4">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463C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596207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47753C9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3015F23F">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7B20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01C641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6C9A4827">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hint="eastAsia" w:ascii="宋体" w:hAnsi="宋体"/>
                <w:color w:val="000000"/>
                <w:sz w:val="24"/>
                <w:highlight w:val="none"/>
                <w:u w:val="single"/>
                <w:lang w:val="en-US" w:eastAsia="zh-CN"/>
              </w:rPr>
              <w:t>生殖医学科</w:t>
            </w:r>
            <w:r>
              <w:rPr>
                <w:rFonts w:hint="eastAsia" w:ascii="Times New Roman" w:hAnsi="Times New Roman"/>
                <w:color w:val="000000"/>
                <w:sz w:val="24"/>
                <w:szCs w:val="24"/>
                <w:u w:val="single"/>
                <w:lang w:val="en-US" w:eastAsia="zh-CN"/>
              </w:rPr>
              <w:t>彩色多普勒超声诊断系统</w:t>
            </w:r>
            <w:r>
              <w:rPr>
                <w:rFonts w:ascii="宋体" w:hAnsi="宋体"/>
                <w:color w:val="000000"/>
                <w:sz w:val="24"/>
                <w:highlight w:val="none"/>
                <w:u w:val="single"/>
              </w:rPr>
              <w:t xml:space="preserve">      </w:t>
            </w:r>
          </w:p>
        </w:tc>
        <w:tc>
          <w:tcPr>
            <w:tcW w:w="1783" w:type="dxa"/>
            <w:shd w:val="clear" w:color="000000" w:fill="FFFFFF"/>
            <w:noWrap w:val="0"/>
            <w:vAlign w:val="center"/>
          </w:tcPr>
          <w:p w14:paraId="22CE3D46">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428C05CD">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7DDB06A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17DA2C1E">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36A72C3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51B71C3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1885D28E">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F9FA3D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7AD9447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6616776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02147AE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49997CF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446F3C3E">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20D4A1E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4E4C558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4955F4F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1DA87F8D">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5C06DF72">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66664722">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4FB96B57">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6C5C7094">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18AF0265">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34CFB634">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1BAF625D">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8C57299">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6F6D634D">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7F2BB962">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3FE6D6BB">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21E16C74">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4F2E8A5C">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383F5E3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1069023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C79975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6D44428A">
      <w:pP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33646960"/>
    <w:rsid w:val="43564031"/>
    <w:rsid w:val="506E71B1"/>
    <w:rsid w:val="51E20C5C"/>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1611</Words>
  <Characters>1732</Characters>
  <Lines>14</Lines>
  <Paragraphs>4</Paragraphs>
  <TotalTime>0</TotalTime>
  <ScaleCrop>false</ScaleCrop>
  <LinksUpToDate>false</LinksUpToDate>
  <CharactersWithSpaces>1758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2025-11-10T07:14:15Z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