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4D1C1BB3">
      <w:pPr>
        <w:spacing w:line="360" w:lineRule="auto"/>
        <w:ind w:firstLine="360" w:firstLineChars="150"/>
        <w:rPr>
          <w:rFonts w:hint="eastAsia" w:ascii="宋体" w:hAnsi="宋体"/>
          <w:color w:val="000000"/>
          <w:sz w:val="24"/>
        </w:rPr>
      </w:pPr>
      <w:bookmarkStart w:id="0" w:name="OLE_LINK3"/>
      <w:bookmarkStart w:id="1" w:name="OLE_LINK2"/>
      <w:r>
        <w:rPr>
          <w:rFonts w:hint="eastAsia" w:ascii="宋体" w:hAnsi="宋体"/>
          <w:color w:val="000000"/>
          <w:sz w:val="24"/>
        </w:rPr>
        <w:t>我院为保证正常的工作开展，现拟对</w:t>
      </w:r>
      <w:r>
        <w:rPr>
          <w:rFonts w:hint="eastAsia" w:ascii="宋体" w:hAnsi="宋体"/>
          <w:color w:val="000000"/>
          <w:sz w:val="24"/>
          <w:u w:val="single"/>
        </w:rPr>
        <w:t>激光脉冲光工作站保修</w:t>
      </w:r>
      <w:r>
        <w:rPr>
          <w:rFonts w:hint="eastAsia" w:ascii="宋体" w:hAnsi="宋体"/>
          <w:color w:val="000000"/>
          <w:sz w:val="24"/>
        </w:rPr>
        <w:t>项目进行招标。</w:t>
      </w:r>
    </w:p>
    <w:p w14:paraId="7B2352A5">
      <w:pPr>
        <w:spacing w:line="360" w:lineRule="auto"/>
        <w:ind w:firstLine="42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2" w:name="_GoBack"/>
      <w:bookmarkEnd w:id="2"/>
    </w:p>
    <w:p w14:paraId="6A64DB87">
      <w:pPr>
        <w:spacing w:line="360" w:lineRule="auto"/>
        <w:rPr>
          <w:rFonts w:hint="eastAsia" w:ascii="宋体" w:hAnsi="宋体" w:eastAsia="宋体"/>
          <w:color w:val="000000"/>
          <w:sz w:val="24"/>
          <w:lang w:val="en-US" w:eastAsia="zh-CN"/>
        </w:rPr>
      </w:pPr>
      <w:r>
        <w:rPr>
          <w:rFonts w:hint="eastAsia" w:ascii="宋体" w:hAnsi="宋体"/>
          <w:b/>
          <w:color w:val="000000"/>
          <w:sz w:val="24"/>
        </w:rPr>
        <w:t>一、招标项目编号：</w:t>
      </w:r>
      <w:r>
        <w:rPr>
          <w:rFonts w:ascii="宋体" w:hAnsi="宋体"/>
          <w:color w:val="000000"/>
          <w:sz w:val="24"/>
        </w:rPr>
        <w:t xml:space="preserve"> </w:t>
      </w:r>
      <w:r>
        <w:rPr>
          <w:rFonts w:hint="eastAsia" w:ascii="宋体" w:hAnsi="宋体"/>
          <w:color w:val="000000"/>
          <w:sz w:val="24"/>
        </w:rPr>
        <w:t>ygc25-zb18</w:t>
      </w:r>
      <w:r>
        <w:rPr>
          <w:rFonts w:hint="eastAsia" w:ascii="宋体" w:hAnsi="宋体"/>
          <w:color w:val="000000"/>
          <w:sz w:val="24"/>
          <w:lang w:val="en-US" w:eastAsia="zh-CN"/>
        </w:rPr>
        <w:t>2</w:t>
      </w:r>
    </w:p>
    <w:p w14:paraId="37A48149">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680"/>
        <w:gridCol w:w="1680"/>
      </w:tblGrid>
      <w:tr w14:paraId="3867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22C8B1B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7620ACB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680" w:type="dxa"/>
            <w:noWrap w:val="0"/>
            <w:vAlign w:val="center"/>
          </w:tcPr>
          <w:p w14:paraId="428E5DE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680" w:type="dxa"/>
            <w:noWrap w:val="0"/>
            <w:vAlign w:val="center"/>
          </w:tcPr>
          <w:p w14:paraId="7835C33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保修年限</w:t>
            </w:r>
          </w:p>
        </w:tc>
      </w:tr>
      <w:tr w14:paraId="2A3E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48AFE9B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36BC1DCF">
            <w:pPr>
              <w:spacing w:line="360" w:lineRule="auto"/>
              <w:jc w:val="center"/>
              <w:rPr>
                <w:rFonts w:ascii="宋体" w:hAnsi="宋体"/>
                <w:color w:val="000000"/>
                <w:sz w:val="24"/>
              </w:rPr>
            </w:pPr>
            <w:r>
              <w:rPr>
                <w:rFonts w:hint="eastAsia" w:ascii="宋体" w:hAnsi="宋体" w:eastAsia="宋体" w:cs="Times New Roman"/>
                <w:color w:val="FF0000"/>
                <w:sz w:val="24"/>
                <w:u w:val="single"/>
              </w:rPr>
              <w:t>激光脉冲光工作站</w:t>
            </w:r>
          </w:p>
        </w:tc>
        <w:tc>
          <w:tcPr>
            <w:tcW w:w="1680" w:type="dxa"/>
            <w:shd w:val="clear" w:color="000000" w:fill="FFFFFF"/>
            <w:noWrap w:val="0"/>
            <w:vAlign w:val="center"/>
          </w:tcPr>
          <w:p w14:paraId="5C38BA94">
            <w:pPr>
              <w:widowControl/>
              <w:spacing w:line="360" w:lineRule="auto"/>
              <w:jc w:val="center"/>
              <w:rPr>
                <w:rFonts w:ascii="宋体" w:hAnsi="宋体"/>
                <w:color w:val="000000"/>
                <w:sz w:val="24"/>
              </w:rPr>
            </w:pPr>
            <w:r>
              <w:rPr>
                <w:rFonts w:hint="eastAsia" w:ascii="宋体" w:hAnsi="宋体" w:eastAsia="宋体" w:cs="Times New Roman"/>
                <w:color w:val="000000"/>
                <w:sz w:val="24"/>
                <w:u w:val="single"/>
                <w:lang w:val="en-US" w:eastAsia="zh-CN"/>
              </w:rPr>
              <w:t>1</w:t>
            </w:r>
          </w:p>
        </w:tc>
        <w:tc>
          <w:tcPr>
            <w:tcW w:w="1680" w:type="dxa"/>
            <w:shd w:val="clear" w:color="000000" w:fill="FFFFFF"/>
            <w:noWrap w:val="0"/>
            <w:vAlign w:val="center"/>
          </w:tcPr>
          <w:p w14:paraId="2C89CA21">
            <w:pPr>
              <w:widowControl/>
              <w:spacing w:line="36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1</w:t>
            </w:r>
          </w:p>
        </w:tc>
      </w:tr>
    </w:tbl>
    <w:p w14:paraId="1043E712">
      <w:pPr>
        <w:spacing w:line="360" w:lineRule="auto"/>
        <w:rPr>
          <w:rFonts w:hint="eastAsia" w:ascii="宋体" w:hAnsi="宋体"/>
          <w:b/>
          <w:color w:val="000000"/>
          <w:sz w:val="24"/>
        </w:rPr>
      </w:pPr>
      <w:r>
        <w:rPr>
          <w:rFonts w:hint="eastAsia" w:ascii="宋体" w:hAnsi="宋体"/>
          <w:b/>
          <w:color w:val="000000"/>
          <w:sz w:val="24"/>
        </w:rPr>
        <w:t>三、投标人资质要求</w:t>
      </w:r>
    </w:p>
    <w:p w14:paraId="1B4941DB">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62AA196C">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20651E4">
      <w:pPr>
        <w:spacing w:line="360" w:lineRule="auto"/>
        <w:ind w:firstLine="480" w:firstLineChars="200"/>
        <w:rPr>
          <w:rFonts w:hint="eastAsia" w:ascii="宋体" w:hAnsi="宋体"/>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7A535083">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3、具有履行合同所必需的设备保修和专业技术能力；</w:t>
      </w:r>
    </w:p>
    <w:p w14:paraId="44DD5584">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0B5347E6">
      <w:pPr>
        <w:spacing w:line="360" w:lineRule="auto"/>
        <w:ind w:firstLine="480" w:firstLineChars="200"/>
        <w:rPr>
          <w:rFonts w:ascii="宋体" w:hAnsi="宋体"/>
          <w:color w:val="000000"/>
          <w:sz w:val="24"/>
        </w:rPr>
      </w:pPr>
      <w:r>
        <w:rPr>
          <w:rFonts w:hint="eastAsia" w:ascii="宋体" w:hAnsi="宋体"/>
          <w:color w:val="000000"/>
          <w:sz w:val="24"/>
        </w:rPr>
        <w:t>5、上一年度的</w:t>
      </w:r>
      <w:r>
        <w:rPr>
          <w:rFonts w:ascii="宋体" w:hAnsi="宋体"/>
          <w:color w:val="000000"/>
          <w:sz w:val="24"/>
        </w:rPr>
        <w:t>财务状况报告</w:t>
      </w:r>
      <w:r>
        <w:rPr>
          <w:rFonts w:hint="eastAsia" w:ascii="宋体" w:hAnsi="宋体"/>
          <w:color w:val="000000"/>
          <w:sz w:val="24"/>
        </w:rPr>
        <w:t>（成立不满一年不需提供）；</w:t>
      </w:r>
    </w:p>
    <w:p w14:paraId="10238DDD">
      <w:pPr>
        <w:spacing w:line="360" w:lineRule="auto"/>
        <w:ind w:firstLine="480" w:firstLineChars="200"/>
        <w:rPr>
          <w:rFonts w:hint="eastAsia" w:ascii="宋体" w:hAnsi="宋体"/>
          <w:color w:val="000000"/>
          <w:sz w:val="24"/>
        </w:rPr>
      </w:pPr>
      <w:r>
        <w:rPr>
          <w:rFonts w:hint="eastAsia" w:ascii="宋体" w:hAnsi="宋体"/>
          <w:color w:val="000000"/>
          <w:sz w:val="24"/>
        </w:rPr>
        <w:t>6、</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2ED4E67F">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EB4AD3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EEFA1C0">
      <w:pPr>
        <w:spacing w:line="360" w:lineRule="auto"/>
        <w:ind w:firstLine="480" w:firstLineChars="200"/>
        <w:rPr>
          <w:rFonts w:hint="eastAsia" w:ascii="宋体" w:hAnsi="宋体"/>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39D5254">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4CD0F60D">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5C5EE9B9">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8B86CBD">
      <w:pPr>
        <w:spacing w:line="360" w:lineRule="auto"/>
        <w:ind w:firstLine="480" w:firstLineChars="20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江苏省中医院</w:t>
      </w:r>
      <w:r>
        <w:rPr>
          <w:rFonts w:hint="eastAsia" w:ascii="宋体" w:hAnsi="宋体"/>
          <w:color w:val="000000"/>
          <w:sz w:val="24"/>
          <w:lang w:eastAsia="zh-CN"/>
        </w:rPr>
        <w:t>医学工程处</w:t>
      </w:r>
      <w:r>
        <w:rPr>
          <w:rFonts w:hint="eastAsia" w:ascii="宋体" w:hAnsi="宋体"/>
          <w:color w:val="000000"/>
          <w:sz w:val="24"/>
        </w:rPr>
        <w:t>（南京市汉中路155号</w:t>
      </w:r>
      <w:r>
        <w:rPr>
          <w:rFonts w:hint="eastAsia" w:ascii="宋体" w:hAnsi="宋体"/>
          <w:color w:val="000000"/>
          <w:sz w:val="24"/>
          <w:lang w:val="en-US" w:eastAsia="zh-CN"/>
        </w:rPr>
        <w:t>代煎中药服务中心六楼医学工程处</w:t>
      </w:r>
      <w:r>
        <w:rPr>
          <w:rFonts w:hint="eastAsia" w:ascii="宋体" w:hAnsi="宋体"/>
          <w:color w:val="000000"/>
          <w:sz w:val="24"/>
        </w:rPr>
        <w:t>）。</w:t>
      </w:r>
    </w:p>
    <w:p w14:paraId="0E8726DC">
      <w:pPr>
        <w:spacing w:line="360" w:lineRule="auto"/>
        <w:rPr>
          <w:rFonts w:ascii="微软雅黑" w:hAnsi="微软雅黑" w:cs="宋体"/>
          <w:b/>
          <w:bCs/>
          <w:color w:val="000000"/>
          <w:kern w:val="0"/>
          <w:sz w:val="24"/>
        </w:rPr>
      </w:pPr>
      <w:r>
        <w:rPr>
          <w:rFonts w:hint="eastAsia" w:ascii="微软雅黑" w:hAnsi="微软雅黑"/>
          <w:b/>
          <w:bCs/>
          <w:color w:val="000000"/>
          <w:sz w:val="24"/>
        </w:rPr>
        <w:t>六</w:t>
      </w:r>
      <w:r>
        <w:rPr>
          <w:rFonts w:ascii="微软雅黑" w:hAnsi="微软雅黑"/>
          <w:b/>
          <w:bCs/>
          <w:color w:val="000000"/>
          <w:sz w:val="24"/>
        </w:rPr>
        <w:t>、</w:t>
      </w:r>
      <w:bookmarkEnd w:id="0"/>
      <w:bookmarkEnd w:id="1"/>
      <w:r>
        <w:rPr>
          <w:rFonts w:hint="eastAsia" w:ascii="微软雅黑" w:hAnsi="微软雅黑" w:cs="宋体"/>
          <w:b/>
          <w:bCs/>
          <w:color w:val="000000"/>
          <w:kern w:val="0"/>
          <w:sz w:val="24"/>
        </w:rPr>
        <w:t>招标文件的获取：</w:t>
      </w:r>
    </w:p>
    <w:p w14:paraId="7243E71D">
      <w:pPr>
        <w:spacing w:line="360" w:lineRule="auto"/>
        <w:rPr>
          <w:rFonts w:ascii="微软雅黑" w:hAnsi="微软雅黑" w:cs="宋体"/>
          <w:bCs/>
          <w:color w:val="000000"/>
          <w:kern w:val="0"/>
          <w:sz w:val="24"/>
        </w:rPr>
      </w:pPr>
      <w:r>
        <w:rPr>
          <w:rFonts w:hint="eastAsia" w:ascii="微软雅黑" w:hAnsi="微软雅黑" w:cs="宋体"/>
          <w:b/>
          <w:bCs/>
          <w:color w:val="000000"/>
          <w:kern w:val="0"/>
          <w:sz w:val="24"/>
        </w:rPr>
        <w:t xml:space="preserve">    </w:t>
      </w:r>
      <w:r>
        <w:rPr>
          <w:rFonts w:hint="eastAsia" w:ascii="微软雅黑" w:hAnsi="微软雅黑" w:cs="宋体"/>
          <w:bCs/>
          <w:color w:val="000000"/>
          <w:kern w:val="0"/>
          <w:sz w:val="24"/>
        </w:rPr>
        <w:t>报名审核通过以后，现场获取。</w:t>
      </w:r>
    </w:p>
    <w:p w14:paraId="2B416D86">
      <w:pPr>
        <w:spacing w:line="360" w:lineRule="auto"/>
        <w:rPr>
          <w:rFonts w:ascii="宋体" w:hAnsi="宋体"/>
          <w:b/>
          <w:color w:val="000000"/>
          <w:sz w:val="24"/>
        </w:rPr>
      </w:pPr>
      <w:r>
        <w:rPr>
          <w:rFonts w:hint="eastAsia" w:ascii="宋体" w:hAnsi="宋体"/>
          <w:b/>
          <w:color w:val="000000"/>
          <w:sz w:val="24"/>
        </w:rPr>
        <w:t>七、投标文件接收信息：</w:t>
      </w:r>
    </w:p>
    <w:p w14:paraId="301ED546">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w:t>
      </w:r>
      <w:r>
        <w:rPr>
          <w:rFonts w:hint="eastAsia" w:ascii="宋体" w:hAnsi="宋体"/>
          <w:color w:val="000000"/>
          <w:sz w:val="24"/>
          <w:lang w:val="en-US" w:eastAsia="zh-CN"/>
        </w:rPr>
        <w:t>代煎中药服务中心六楼医学工程处</w:t>
      </w:r>
      <w:r>
        <w:rPr>
          <w:rFonts w:hint="eastAsia" w:ascii="宋体" w:hAnsi="宋体"/>
          <w:color w:val="000000"/>
          <w:sz w:val="24"/>
        </w:rPr>
        <w:t>）。</w:t>
      </w:r>
    </w:p>
    <w:p w14:paraId="237A092F">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2F5D4A1">
      <w:pPr>
        <w:spacing w:line="360" w:lineRule="auto"/>
        <w:ind w:firstLine="480" w:firstLineChars="200"/>
        <w:rPr>
          <w:rFonts w:hint="eastAsia"/>
          <w:color w:val="000000"/>
          <w:sz w:val="24"/>
        </w:rPr>
      </w:pPr>
      <w:r>
        <w:rPr>
          <w:rFonts w:hint="eastAsia" w:ascii="宋体" w:hAnsi="宋体"/>
          <w:color w:val="000000"/>
          <w:sz w:val="24"/>
        </w:rPr>
        <w:t>3.根据国家相关政策规定，属于医疗器械监督管理的设备，递交投标文件时须携带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5F66FB50">
      <w:pPr>
        <w:spacing w:line="360" w:lineRule="auto"/>
        <w:ind w:firstLine="480" w:firstLineChars="200"/>
        <w:rPr>
          <w:rFonts w:ascii="宋体" w:hAnsi="宋体"/>
          <w:color w:val="000000"/>
          <w:sz w:val="24"/>
        </w:rPr>
      </w:pPr>
      <w:r>
        <w:rPr>
          <w:rFonts w:hint="eastAsia"/>
          <w:color w:val="000000"/>
          <w:sz w:val="24"/>
          <w:lang w:val="en-US" w:eastAsia="zh-CN"/>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w:t>
      </w:r>
      <w:r>
        <w:rPr>
          <w:color w:val="000000"/>
          <w:sz w:val="24"/>
        </w:rPr>
        <w:t>；</w:t>
      </w:r>
    </w:p>
    <w:p w14:paraId="64B860E2">
      <w:pPr>
        <w:spacing w:line="360" w:lineRule="auto"/>
        <w:ind w:firstLine="480" w:firstLineChars="200"/>
        <w:jc w:val="left"/>
        <w:rPr>
          <w:rFonts w:hint="default" w:eastAsia="宋体"/>
          <w:b/>
          <w:bCs/>
          <w:color w:val="000000"/>
          <w:sz w:val="24"/>
          <w:highlight w:val="yellow"/>
          <w:lang w:val="en-US" w:eastAsia="zh-CN"/>
        </w:rPr>
      </w:pPr>
      <w:r>
        <w:rPr>
          <w:rFonts w:hint="eastAsia" w:ascii="宋体" w:hAnsi="宋体" w:eastAsia="宋体" w:cs="Times New Roman"/>
          <w:bCs/>
          <w:color w:val="000000"/>
          <w:sz w:val="24"/>
          <w:highlight w:val="yellow"/>
          <w:lang w:val="en-US" w:eastAsia="zh-CN"/>
        </w:rPr>
        <w:t>5.投标文件密封要求请参考链接文件，</w:t>
      </w:r>
      <w:r>
        <w:rPr>
          <w:rFonts w:hint="eastAsia" w:ascii="宋体" w:hAnsi="宋体"/>
          <w:bCs/>
          <w:color w:val="000000"/>
          <w:sz w:val="24"/>
          <w:highlight w:val="yellow"/>
        </w:rPr>
        <w:t>未按规定密封的投标文件，本招标单位将拒绝接收。</w:t>
      </w:r>
      <w:r>
        <w:rPr>
          <w:rFonts w:hint="eastAsia"/>
          <w:b/>
          <w:bCs/>
          <w:color w:val="000000"/>
          <w:sz w:val="24"/>
          <w:highlight w:val="yellow"/>
          <w:lang w:val="en-US" w:eastAsia="zh-CN"/>
        </w:rPr>
        <w:t>https://www.jshtcm.com/gzb/treatment/detail_g7yU_699/4496.html</w:t>
      </w:r>
    </w:p>
    <w:p w14:paraId="05E05D2D">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223CA8AA">
      <w:pPr>
        <w:spacing w:line="360" w:lineRule="auto"/>
        <w:ind w:firstLine="420" w:firstLineChars="0"/>
        <w:rPr>
          <w:rFonts w:hint="eastAsia" w:ascii="宋体" w:hAnsi="宋体" w:cs="宋体"/>
          <w:color w:val="FF0000"/>
          <w:sz w:val="24"/>
          <w:highlight w:val="yellow"/>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35EEE1EF">
      <w:pPr>
        <w:spacing w:line="360" w:lineRule="auto"/>
        <w:rPr>
          <w:rFonts w:hint="eastAsia" w:ascii="宋体" w:hAnsi="宋体"/>
          <w:b/>
          <w:color w:val="000000"/>
          <w:sz w:val="24"/>
        </w:rPr>
      </w:pPr>
      <w:r>
        <w:rPr>
          <w:rFonts w:hint="eastAsia" w:ascii="宋体" w:hAnsi="宋体"/>
          <w:b/>
          <w:color w:val="000000"/>
          <w:sz w:val="24"/>
        </w:rPr>
        <w:t>八、联系事项：</w:t>
      </w:r>
    </w:p>
    <w:p w14:paraId="6E0E9E3F">
      <w:pPr>
        <w:spacing w:line="360" w:lineRule="auto"/>
        <w:ind w:firstLine="480" w:firstLineChars="200"/>
        <w:rPr>
          <w:rFonts w:ascii="宋体" w:hAnsi="宋体"/>
          <w:color w:val="000000"/>
          <w:sz w:val="24"/>
        </w:rPr>
      </w:pPr>
      <w:r>
        <w:rPr>
          <w:rFonts w:hint="eastAsia" w:ascii="宋体" w:hAnsi="宋体"/>
          <w:color w:val="000000"/>
          <w:sz w:val="24"/>
        </w:rPr>
        <w:t>供应商如对招标事项有任何疑问，请及时与我们联系！</w:t>
      </w:r>
    </w:p>
    <w:p w14:paraId="6582B0E3">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38AE0D2C">
      <w:pPr>
        <w:spacing w:line="360" w:lineRule="auto"/>
        <w:ind w:firstLine="480" w:firstLineChars="200"/>
        <w:rPr>
          <w:rFonts w:ascii="宋体" w:hAnsi="宋体"/>
          <w:color w:val="000000"/>
          <w:sz w:val="24"/>
        </w:rPr>
      </w:pPr>
      <w:r>
        <w:rPr>
          <w:rFonts w:hint="eastAsia" w:ascii="宋体" w:hAnsi="宋体"/>
          <w:color w:val="000000"/>
          <w:sz w:val="24"/>
        </w:rPr>
        <w:t xml:space="preserve">联系人： </w:t>
      </w:r>
      <w:r>
        <w:rPr>
          <w:rFonts w:hint="eastAsia" w:ascii="宋体" w:hAnsi="宋体"/>
          <w:color w:val="000000"/>
          <w:sz w:val="24"/>
          <w:lang w:val="en-US" w:eastAsia="zh-CN"/>
        </w:rPr>
        <w:t xml:space="preserve"> 曹立智</w:t>
      </w:r>
      <w:r>
        <w:rPr>
          <w:rFonts w:hint="eastAsia" w:ascii="宋体" w:hAnsi="宋体"/>
          <w:color w:val="000000"/>
          <w:sz w:val="24"/>
        </w:rPr>
        <w:t>老师</w:t>
      </w:r>
    </w:p>
    <w:p w14:paraId="7166A06A">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w:t>
      </w:r>
      <w:r>
        <w:rPr>
          <w:rFonts w:hint="eastAsia" w:ascii="宋体" w:hAnsi="宋体"/>
          <w:color w:val="000000"/>
          <w:sz w:val="24"/>
          <w:lang w:val="en-US" w:eastAsia="zh-CN"/>
        </w:rPr>
        <w:t>代煎中药服务中心六楼医学工程处</w:t>
      </w:r>
      <w:r>
        <w:rPr>
          <w:rFonts w:hint="eastAsia" w:ascii="宋体" w:hAnsi="宋体"/>
          <w:color w:val="000000"/>
          <w:sz w:val="24"/>
        </w:rPr>
        <w:t>）</w:t>
      </w:r>
    </w:p>
    <w:p w14:paraId="67B53B18">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000000"/>
          <w:sz w:val="24"/>
          <w:lang w:val="en-US" w:eastAsia="zh-CN"/>
        </w:rPr>
        <w:t>69606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46B2CB5"/>
    <w:rsid w:val="287C5012"/>
    <w:rsid w:val="30F46739"/>
    <w:rsid w:val="34D06B3A"/>
    <w:rsid w:val="42010CB6"/>
    <w:rsid w:val="49174A21"/>
    <w:rsid w:val="4BAE07DE"/>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1377</Words>
  <Characters>1554</Characters>
  <Lines>14</Lines>
  <Paragraphs>4</Paragraphs>
  <TotalTime>0</TotalTime>
  <ScaleCrop>false</ScaleCrop>
  <LinksUpToDate>false</LinksUpToDate>
  <CharactersWithSpaces>1565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2025-11-24T03:06:12Z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