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75F52771">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 xml:space="preserve"> 高频喷射通气麻醉机</w:t>
      </w:r>
      <w:r>
        <w:rPr>
          <w:rFonts w:ascii="宋体" w:hAnsi="宋体"/>
          <w:color w:val="FF0000"/>
          <w:sz w:val="24"/>
          <w:u w:val="single"/>
        </w:rPr>
        <w:t xml:space="preserve"> </w:t>
      </w:r>
      <w:r>
        <w:rPr>
          <w:rFonts w:hint="eastAsia" w:ascii="宋体" w:hAnsi="宋体"/>
          <w:color w:val="000000"/>
          <w:sz w:val="24"/>
        </w:rPr>
        <w:t>项目进行院内调研。调研完成后外送招标。</w:t>
      </w:r>
    </w:p>
    <w:p w14:paraId="0B4D057F">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lang w:val="en-US" w:eastAsia="zh-CN"/>
        </w:rPr>
        <w:t>066</w:t>
      </w:r>
      <w:r>
        <w:rPr>
          <w:rFonts w:ascii="宋体" w:hAnsi="宋体"/>
          <w:b/>
          <w:color w:val="000000"/>
          <w:sz w:val="24"/>
          <w:u w:val="single"/>
        </w:rPr>
        <w:t xml:space="preserve"> </w:t>
      </w:r>
    </w:p>
    <w:p w14:paraId="21FC6B8A">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670A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C40930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090C032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4172736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4361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B2910F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15F12483">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高频喷射通气麻醉机</w:t>
            </w:r>
            <w:r>
              <w:rPr>
                <w:rFonts w:ascii="宋体" w:hAnsi="宋体"/>
                <w:color w:val="FF0000"/>
                <w:sz w:val="24"/>
                <w:u w:val="single"/>
              </w:rPr>
              <w:t xml:space="preserve">        </w:t>
            </w:r>
          </w:p>
        </w:tc>
        <w:tc>
          <w:tcPr>
            <w:tcW w:w="1783" w:type="dxa"/>
            <w:shd w:val="clear" w:color="000000" w:fill="FFFFFF"/>
            <w:noWrap w:val="0"/>
            <w:vAlign w:val="center"/>
          </w:tcPr>
          <w:p w14:paraId="311F2D09">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bookmarkStart w:id="0" w:name="_GoBack"/>
            <w:bookmarkEnd w:id="0"/>
            <w:r>
              <w:rPr>
                <w:rFonts w:ascii="宋体" w:hAnsi="宋体"/>
                <w:color w:val="FF0000"/>
                <w:sz w:val="24"/>
                <w:u w:val="single"/>
              </w:rPr>
              <w:t xml:space="preserve">  </w:t>
            </w:r>
          </w:p>
        </w:tc>
      </w:tr>
    </w:tbl>
    <w:p w14:paraId="15676CFC">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50465950">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13FBFA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582F904">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26B8D54">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6C889B6">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DCAA052">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A212C70">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053EE76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C4C8D1A">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5A46D0D3">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729EA1EE">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23D5C30B">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49F03E28">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77DAB5EE">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3C309E3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4AF02CF8">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0E88B02E">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8C93B0F">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078CC73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38B24D4">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9FEDFAB">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60BA2F37">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F6CBC12">
      <w:pPr>
        <w:spacing w:line="360" w:lineRule="auto"/>
        <w:rPr>
          <w:rFonts w:ascii="宋体" w:hAnsi="宋体"/>
          <w:b/>
          <w:color w:val="000000"/>
          <w:sz w:val="24"/>
        </w:rPr>
      </w:pPr>
      <w:r>
        <w:rPr>
          <w:rFonts w:hint="eastAsia" w:ascii="宋体" w:hAnsi="宋体"/>
          <w:b/>
          <w:color w:val="000000"/>
          <w:sz w:val="24"/>
        </w:rPr>
        <w:t>七、调研响应文件接收信息：</w:t>
      </w:r>
    </w:p>
    <w:p w14:paraId="5E234561">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2D5E0F5">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064383D3">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420A8354">
      <w:pPr>
        <w:spacing w:line="360" w:lineRule="auto"/>
        <w:ind w:firstLine="480" w:firstLineChars="200"/>
        <w:rPr>
          <w:rFonts w:hint="eastAsia"/>
          <w:color w:val="000000"/>
          <w:sz w:val="24"/>
          <w:highlight w:val="yellow"/>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41216606">
      <w:pPr>
        <w:spacing w:line="360" w:lineRule="auto"/>
        <w:ind w:firstLine="480" w:firstLineChars="200"/>
        <w:jc w:val="left"/>
        <w:rPr>
          <w:rFonts w:hint="eastAsia" w:eastAsia="宋体"/>
          <w:color w:val="000000"/>
          <w:sz w:val="24"/>
          <w:highlight w:val="yellow"/>
          <w:lang w:val="en-US" w:eastAsia="zh-CN"/>
        </w:rPr>
      </w:pPr>
      <w:r>
        <w:rPr>
          <w:rFonts w:hint="eastAsia" w:ascii="宋体" w:hAnsi="宋体" w:eastAsia="宋体" w:cs="Times New Roman"/>
          <w:color w:val="000000"/>
          <w:sz w:val="24"/>
          <w:highlight w:val="yellow"/>
          <w:lang w:val="en-US" w:eastAsia="zh-CN"/>
        </w:rPr>
        <w:t>5、</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5A386D60">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39695699">
      <w:pPr>
        <w:spacing w:line="360" w:lineRule="auto"/>
        <w:rPr>
          <w:rFonts w:hint="eastAsia" w:ascii="宋体" w:hAnsi="宋体"/>
          <w:b/>
          <w:color w:val="000000"/>
          <w:sz w:val="24"/>
        </w:rPr>
      </w:pPr>
      <w:r>
        <w:rPr>
          <w:rFonts w:hint="eastAsia" w:ascii="宋体" w:hAnsi="宋体"/>
          <w:b/>
          <w:color w:val="000000"/>
          <w:sz w:val="24"/>
        </w:rPr>
        <w:t>八、联系事项：</w:t>
      </w:r>
    </w:p>
    <w:p w14:paraId="02BF44CE">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5A58FDB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08D9F5E9">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CBBE1A1">
      <w:pPr>
        <w:spacing w:line="360" w:lineRule="auto"/>
        <w:ind w:firstLine="360" w:firstLineChars="150"/>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95D46"/>
    <w:rsid w:val="000C271F"/>
    <w:rsid w:val="00205CCB"/>
    <w:rsid w:val="00294005"/>
    <w:rsid w:val="0031079E"/>
    <w:rsid w:val="003D55BB"/>
    <w:rsid w:val="00417104"/>
    <w:rsid w:val="00455364"/>
    <w:rsid w:val="004B1FD4"/>
    <w:rsid w:val="0050510D"/>
    <w:rsid w:val="005A450E"/>
    <w:rsid w:val="00651A5A"/>
    <w:rsid w:val="00657B35"/>
    <w:rsid w:val="00715329"/>
    <w:rsid w:val="007B32DA"/>
    <w:rsid w:val="007C4CE2"/>
    <w:rsid w:val="00814176"/>
    <w:rsid w:val="00854D01"/>
    <w:rsid w:val="00867579"/>
    <w:rsid w:val="008F2330"/>
    <w:rsid w:val="009210F6"/>
    <w:rsid w:val="00996244"/>
    <w:rsid w:val="00A13ADD"/>
    <w:rsid w:val="00A56EA1"/>
    <w:rsid w:val="00A613F9"/>
    <w:rsid w:val="00A84DD3"/>
    <w:rsid w:val="00B17274"/>
    <w:rsid w:val="00BC32DA"/>
    <w:rsid w:val="00BD0FCF"/>
    <w:rsid w:val="00CE409F"/>
    <w:rsid w:val="00CE6B32"/>
    <w:rsid w:val="00DB1F62"/>
    <w:rsid w:val="00EB3F83"/>
    <w:rsid w:val="00F30B71"/>
    <w:rsid w:val="00F33C88"/>
    <w:rsid w:val="01727307"/>
    <w:rsid w:val="72F6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1753</Words>
  <Characters>1937</Characters>
  <Lines>14</Lines>
  <Paragraphs>3</Paragraphs>
  <TotalTime>0</TotalTime>
  <ScaleCrop>false</ScaleCrop>
  <LinksUpToDate>false</LinksUpToDate>
  <CharactersWithSpaces>1968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2025-11-25T00:33:38Z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571D1949C7B744D3A87E33EF7868B023_12</vt:lpwstr>
  </property>
</Properties>
</file>